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3150D" w14:textId="17D9FE94" w:rsidR="00AF1592" w:rsidRPr="0066750F" w:rsidRDefault="00AF1592" w:rsidP="00AF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 w:rsidR="001A2A63">
        <w:rPr>
          <w:b/>
          <w:noProof/>
          <w:sz w:val="24"/>
        </w:rPr>
        <w:t>107</w:t>
      </w:r>
      <w:r w:rsidRPr="0066750F">
        <w:rPr>
          <w:b/>
          <w:i/>
          <w:noProof/>
          <w:sz w:val="28"/>
        </w:rPr>
        <w:tab/>
      </w:r>
      <w:r w:rsidR="0066750F" w:rsidRPr="0066750F">
        <w:rPr>
          <w:b/>
          <w:bCs/>
          <w:noProof/>
          <w:sz w:val="24"/>
        </w:rPr>
        <w:t>R4-</w:t>
      </w:r>
      <w:r w:rsidR="00872B76">
        <w:rPr>
          <w:b/>
          <w:bCs/>
          <w:noProof/>
          <w:sz w:val="24"/>
        </w:rPr>
        <w:t>2309021</w:t>
      </w:r>
    </w:p>
    <w:p w14:paraId="031B944E" w14:textId="42752D4B" w:rsidR="00AF1592" w:rsidRDefault="001A2A63" w:rsidP="00AF15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15B56" w:rsidRPr="0066750F">
        <w:rPr>
          <w:b/>
          <w:noProof/>
          <w:sz w:val="24"/>
        </w:rPr>
        <w:t>,</w:t>
      </w:r>
      <w:r w:rsidR="00AF1592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67D7"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="003267D7" w:rsidRPr="0066750F">
        <w:rPr>
          <w:b/>
          <w:noProof/>
          <w:sz w:val="24"/>
        </w:rPr>
        <w:t xml:space="preserve"> –</w:t>
      </w:r>
      <w:r w:rsidR="00AF1592" w:rsidRPr="0066750F">
        <w:rPr>
          <w:b/>
          <w:noProof/>
          <w:sz w:val="24"/>
        </w:rPr>
        <w:t xml:space="preserve"> </w:t>
      </w:r>
      <w:r w:rsidR="00A15B56" w:rsidRPr="0066750F">
        <w:rPr>
          <w:b/>
          <w:noProof/>
          <w:sz w:val="24"/>
        </w:rPr>
        <w:t>26th</w:t>
      </w:r>
      <w:r w:rsidR="00AF1592" w:rsidRPr="0066750F">
        <w:rPr>
          <w:b/>
          <w:noProof/>
          <w:sz w:val="24"/>
        </w:rPr>
        <w:t>, 202</w:t>
      </w:r>
      <w:r w:rsidR="003267D7" w:rsidRPr="0066750F">
        <w:rPr>
          <w:b/>
          <w:noProof/>
          <w:sz w:val="24"/>
        </w:rPr>
        <w:t>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5DE631DD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F65C02">
        <w:rPr>
          <w:rFonts w:ascii="Arial" w:hAnsi="Arial" w:cs="Arial"/>
          <w:sz w:val="22"/>
          <w:lang w:eastAsia="zh-CN"/>
        </w:rPr>
        <w:t>Sidelink UE TX requirements in unlicensed spectrum</w:t>
      </w:r>
    </w:p>
    <w:p w14:paraId="0A1CEF40" w14:textId="1570C5EC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C177D">
        <w:rPr>
          <w:rFonts w:ascii="Arial" w:hAnsi="Arial" w:cs="Arial"/>
          <w:sz w:val="22"/>
          <w:lang w:eastAsia="zh-CN"/>
        </w:rPr>
        <w:t>8.31.2.1.2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083BB0F8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3F5782">
        <w:rPr>
          <w:rFonts w:ascii="Arial" w:hAnsi="Arial" w:cs="Arial"/>
          <w:sz w:val="22"/>
          <w:lang w:eastAsia="zh-CN"/>
        </w:rPr>
        <w:t>Discussion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2FF84E99" w14:textId="39D6F93D" w:rsidR="00337B83" w:rsidRPr="006F1B27" w:rsidRDefault="00772CBE" w:rsidP="003C748C">
      <w:pPr>
        <w:rPr>
          <w:rFonts w:ascii="Times" w:hAnsi="Times" w:cs="Times"/>
        </w:rPr>
      </w:pPr>
      <w:r>
        <w:rPr>
          <w:rFonts w:ascii="Times" w:hAnsi="Times" w:cs="Times"/>
        </w:rPr>
        <w:t>In this paper we discuss the</w:t>
      </w:r>
      <w:r w:rsidR="003A7B98">
        <w:rPr>
          <w:rFonts w:ascii="Times" w:hAnsi="Times" w:cs="Times"/>
        </w:rPr>
        <w:t xml:space="preserve"> simulations for NS cases in general.</w:t>
      </w:r>
    </w:p>
    <w:p w14:paraId="03CE96B0" w14:textId="28CDEF1C" w:rsidR="00383D37" w:rsidRPr="007E3ACD" w:rsidRDefault="0017055C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A_MPR cases for SL-U</w:t>
      </w:r>
    </w:p>
    <w:p w14:paraId="484004D3" w14:textId="2372E52C" w:rsidR="00931759" w:rsidRDefault="006F4DB9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This table </w:t>
      </w:r>
      <w:r w:rsidR="00AF0C0A">
        <w:rPr>
          <w:rFonts w:ascii="Times" w:hAnsi="Times" w:cs="Times"/>
        </w:rPr>
        <w:t>provides a map of the A-MPR requirements for the various NS cases from shared spectrum.</w:t>
      </w:r>
    </w:p>
    <w:p w14:paraId="6895BDC2" w14:textId="0BD14386" w:rsidR="00F33139" w:rsidRDefault="00F33139" w:rsidP="00F33139">
      <w:pPr>
        <w:jc w:val="center"/>
        <w:rPr>
          <w:rFonts w:ascii="Times" w:hAnsi="Times" w:cs="Times"/>
        </w:rPr>
      </w:pPr>
      <w:r w:rsidRPr="00F33139">
        <w:rPr>
          <w:rFonts w:ascii="Times" w:hAnsi="Times" w:cs="Times"/>
          <w:noProof/>
        </w:rPr>
        <w:drawing>
          <wp:inline distT="0" distB="0" distL="0" distR="0" wp14:anchorId="1BED185A" wp14:editId="349D7D46">
            <wp:extent cx="5486400" cy="2075688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75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42EFC" w14:textId="4F98E11A" w:rsidR="00F33139" w:rsidRDefault="004129E7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PSD targets for NS cases</w:t>
      </w:r>
      <w:r w:rsidR="00A35BD9">
        <w:rPr>
          <w:rFonts w:ascii="Times" w:hAnsi="Times" w:cs="Times"/>
        </w:rPr>
        <w:t xml:space="preserve"> are shown in the table below. </w:t>
      </w:r>
      <w:r w:rsidR="003378FC">
        <w:rPr>
          <w:rFonts w:ascii="Times" w:hAnsi="Times" w:cs="Times"/>
        </w:rPr>
        <w:t>Those will have to be considered in the simulation work.</w:t>
      </w:r>
    </w:p>
    <w:p w14:paraId="40FA5DE2" w14:textId="22F932D4" w:rsidR="003378FC" w:rsidRPr="003378FC" w:rsidRDefault="003378FC" w:rsidP="003378FC">
      <w:pPr>
        <w:ind w:left="288"/>
        <w:rPr>
          <w:rFonts w:ascii="Times" w:hAnsi="Times" w:cs="Times"/>
          <w:b/>
          <w:bCs/>
        </w:rPr>
      </w:pPr>
      <w:r w:rsidRPr="003378FC">
        <w:rPr>
          <w:rFonts w:ascii="Times" w:hAnsi="Times" w:cs="Times"/>
          <w:b/>
          <w:bCs/>
        </w:rPr>
        <w:t>Observation: PSD targets for NS cases will have to be considered in the simulation work.</w:t>
      </w:r>
    </w:p>
    <w:p w14:paraId="287F916A" w14:textId="77777777" w:rsidR="003378FC" w:rsidRDefault="003378FC" w:rsidP="00931759">
      <w:pPr>
        <w:ind w:left="288"/>
        <w:rPr>
          <w:rFonts w:ascii="Times" w:hAnsi="Times" w:cs="Times"/>
        </w:rPr>
      </w:pPr>
    </w:p>
    <w:p w14:paraId="5571EF69" w14:textId="7CB5CB6A" w:rsidR="0055117A" w:rsidRDefault="007A4254" w:rsidP="006C2605">
      <w:pPr>
        <w:ind w:left="288"/>
        <w:rPr>
          <w:rFonts w:ascii="Times" w:hAnsi="Times" w:cs="Times"/>
        </w:rPr>
      </w:pPr>
      <w:r w:rsidRPr="007A4254">
        <w:rPr>
          <w:rFonts w:ascii="Times" w:hAnsi="Times" w:cs="Times"/>
          <w:noProof/>
        </w:rPr>
        <w:lastRenderedPageBreak/>
        <w:drawing>
          <wp:inline distT="0" distB="0" distL="0" distR="0" wp14:anchorId="7041AB7B" wp14:editId="145B162F">
            <wp:extent cx="5486400" cy="449884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9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FFE4" w14:textId="78AED1B1" w:rsidR="00E824B4" w:rsidRPr="00F25F0A" w:rsidRDefault="00E824B4" w:rsidP="00931759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NS_28</w:t>
      </w:r>
      <w:r w:rsidR="00DB1034" w:rsidRPr="00F25F0A">
        <w:rPr>
          <w:rFonts w:ascii="Times" w:hAnsi="Times" w:cs="Times"/>
          <w:b/>
          <w:bCs/>
        </w:rPr>
        <w:t xml:space="preserve"> (n46)</w:t>
      </w:r>
    </w:p>
    <w:p w14:paraId="36CE6F2D" w14:textId="288BEB57" w:rsidR="00B656D3" w:rsidRPr="00B656D3" w:rsidRDefault="00B656D3" w:rsidP="00931759">
      <w:pPr>
        <w:ind w:left="288"/>
        <w:rPr>
          <w:rFonts w:ascii="Times" w:hAnsi="Times" w:cs="Times"/>
        </w:rPr>
      </w:pPr>
      <w:r w:rsidRPr="00B656D3">
        <w:rPr>
          <w:rFonts w:ascii="Times" w:hAnsi="Times" w:cs="Times"/>
        </w:rPr>
        <w:t>The existing n46 NS_28 additional requirements and A-MPR specification tables will likely require a large TBD number of simulated channel configurations.</w:t>
      </w:r>
    </w:p>
    <w:p w14:paraId="6482DB31" w14:textId="77777777" w:rsidR="006C2546" w:rsidRDefault="006C2546" w:rsidP="00931759">
      <w:pPr>
        <w:ind w:left="288"/>
        <w:rPr>
          <w:rFonts w:ascii="Times" w:hAnsi="Times" w:cs="Times"/>
        </w:rPr>
      </w:pPr>
    </w:p>
    <w:p w14:paraId="5FEE3A0E" w14:textId="5136091F" w:rsidR="006C2546" w:rsidRDefault="006C2546" w:rsidP="00931759">
      <w:pPr>
        <w:ind w:left="288"/>
        <w:rPr>
          <w:rFonts w:ascii="Times" w:hAnsi="Times" w:cs="Times"/>
        </w:rPr>
      </w:pPr>
      <w:r w:rsidRPr="00897F3E">
        <w:rPr>
          <w:rFonts w:ascii="Times" w:hAnsi="Times" w:cs="Times"/>
          <w:noProof/>
        </w:rPr>
        <w:drawing>
          <wp:inline distT="0" distB="0" distL="0" distR="0" wp14:anchorId="2108C288" wp14:editId="428FF3A1">
            <wp:extent cx="5486400" cy="106984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6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E0DB2" w14:textId="77777777" w:rsidR="001231D8" w:rsidRDefault="001231D8" w:rsidP="00931759">
      <w:pPr>
        <w:ind w:left="288"/>
        <w:rPr>
          <w:rFonts w:ascii="Times" w:hAnsi="Times" w:cs="Times"/>
        </w:rPr>
      </w:pPr>
    </w:p>
    <w:p w14:paraId="3ACB93DC" w14:textId="4984BE56" w:rsidR="007F5C2D" w:rsidRDefault="007F5C2D" w:rsidP="00931759">
      <w:pPr>
        <w:ind w:left="288"/>
        <w:rPr>
          <w:rFonts w:ascii="Times" w:hAnsi="Times" w:cs="Times"/>
        </w:rPr>
      </w:pPr>
      <w:r w:rsidRPr="007F5C2D">
        <w:rPr>
          <w:rFonts w:ascii="Times" w:hAnsi="Times" w:cs="Times"/>
          <w:noProof/>
        </w:rPr>
        <w:lastRenderedPageBreak/>
        <w:drawing>
          <wp:inline distT="0" distB="0" distL="0" distR="0" wp14:anchorId="1491D3DA" wp14:editId="4657E29D">
            <wp:extent cx="5486400" cy="2057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351A4" w14:textId="31B41FDD" w:rsidR="00B656D3" w:rsidRPr="00B32EC8" w:rsidRDefault="00B656D3" w:rsidP="00B656D3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>Observation: The existing n46 NS_</w:t>
      </w:r>
      <w:r>
        <w:rPr>
          <w:rFonts w:ascii="Times" w:hAnsi="Times" w:cs="Times"/>
          <w:b/>
          <w:bCs/>
        </w:rPr>
        <w:t>28</w:t>
      </w:r>
      <w:r w:rsidRPr="00B32EC8">
        <w:rPr>
          <w:rFonts w:ascii="Times" w:hAnsi="Times" w:cs="Times"/>
          <w:b/>
          <w:bCs/>
        </w:rPr>
        <w:t xml:space="preserve"> additional requirements and A-MPR specification tables will likely require a large TBD number of simulated channel configurations. </w:t>
      </w:r>
    </w:p>
    <w:p w14:paraId="545FCAF7" w14:textId="77777777" w:rsidR="00FA7D10" w:rsidRDefault="00FA7D10" w:rsidP="00931759">
      <w:pPr>
        <w:ind w:left="288"/>
        <w:rPr>
          <w:rFonts w:ascii="Times" w:hAnsi="Times" w:cs="Times"/>
        </w:rPr>
      </w:pPr>
    </w:p>
    <w:p w14:paraId="127C3DA9" w14:textId="0509413C" w:rsidR="00FA7D10" w:rsidRPr="00F25F0A" w:rsidRDefault="00FA7D10" w:rsidP="00931759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NS_29 (n46)</w:t>
      </w:r>
    </w:p>
    <w:p w14:paraId="75540482" w14:textId="135C06CB" w:rsidR="00FA7D10" w:rsidRDefault="00D66615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The </w:t>
      </w:r>
      <w:r w:rsidR="008047AB">
        <w:rPr>
          <w:rFonts w:ascii="Times" w:hAnsi="Times" w:cs="Times"/>
        </w:rPr>
        <w:t xml:space="preserve">NS_29 </w:t>
      </w:r>
      <w:r>
        <w:rPr>
          <w:rFonts w:ascii="Times" w:hAnsi="Times" w:cs="Times"/>
        </w:rPr>
        <w:t>ACLR</w:t>
      </w:r>
      <w:r w:rsidR="00532F34">
        <w:rPr>
          <w:rFonts w:ascii="Times" w:hAnsi="Times" w:cs="Times"/>
        </w:rPr>
        <w:t>2</w:t>
      </w:r>
      <w:r>
        <w:rPr>
          <w:rFonts w:ascii="Times" w:hAnsi="Times" w:cs="Times"/>
        </w:rPr>
        <w:t xml:space="preserve"> requ</w:t>
      </w:r>
      <w:r w:rsidR="00B3229E">
        <w:rPr>
          <w:rFonts w:ascii="Times" w:hAnsi="Times" w:cs="Times"/>
        </w:rPr>
        <w:t xml:space="preserve">irement </w:t>
      </w:r>
      <w:r w:rsidR="00532F34">
        <w:rPr>
          <w:rFonts w:ascii="Times" w:hAnsi="Times" w:cs="Times"/>
        </w:rPr>
        <w:t>can be determined by</w:t>
      </w:r>
      <w:r w:rsidR="00B3229E">
        <w:rPr>
          <w:rFonts w:ascii="Times" w:hAnsi="Times" w:cs="Times"/>
        </w:rPr>
        <w:t xml:space="preserve"> just a few channel configuration simulations for 20 and 40 MHz CCBW.</w:t>
      </w:r>
    </w:p>
    <w:p w14:paraId="645D221E" w14:textId="11CADFB0" w:rsidR="002676A8" w:rsidRDefault="002676A8" w:rsidP="00931759">
      <w:pPr>
        <w:ind w:left="288"/>
        <w:rPr>
          <w:rFonts w:ascii="Times" w:hAnsi="Times" w:cs="Times"/>
        </w:rPr>
      </w:pPr>
      <w:r w:rsidRPr="002676A8">
        <w:rPr>
          <w:rFonts w:ascii="Times" w:hAnsi="Times" w:cs="Times"/>
          <w:noProof/>
        </w:rPr>
        <w:drawing>
          <wp:inline distT="0" distB="0" distL="0" distR="0" wp14:anchorId="1BCEA96C" wp14:editId="2E4207DB">
            <wp:extent cx="5486400" cy="1152144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A914A" w14:textId="60787CA7" w:rsidR="00B3229E" w:rsidRPr="00F25F0A" w:rsidRDefault="00B3229E" w:rsidP="00B3229E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 xml:space="preserve">Observation: A few </w:t>
      </w:r>
      <w:r w:rsidR="004C1033" w:rsidRPr="00F25F0A">
        <w:rPr>
          <w:rFonts w:ascii="Times" w:hAnsi="Times" w:cs="Times"/>
          <w:b/>
          <w:bCs/>
        </w:rPr>
        <w:t>n46</w:t>
      </w:r>
      <w:r w:rsidRPr="00F25F0A">
        <w:rPr>
          <w:rFonts w:ascii="Times" w:hAnsi="Times" w:cs="Times"/>
          <w:b/>
          <w:bCs/>
        </w:rPr>
        <w:t xml:space="preserve"> </w:t>
      </w:r>
      <w:r w:rsidR="00FF5A4F">
        <w:rPr>
          <w:rFonts w:ascii="Times" w:hAnsi="Times" w:cs="Times"/>
          <w:b/>
          <w:bCs/>
        </w:rPr>
        <w:t xml:space="preserve">NS_29 </w:t>
      </w:r>
      <w:r w:rsidR="004C1033" w:rsidRPr="00F25F0A">
        <w:rPr>
          <w:rFonts w:ascii="Times" w:hAnsi="Times" w:cs="Times"/>
          <w:b/>
          <w:bCs/>
        </w:rPr>
        <w:t xml:space="preserve">simulations </w:t>
      </w:r>
      <w:r w:rsidR="00F25F0A" w:rsidRPr="00F25F0A">
        <w:rPr>
          <w:rFonts w:ascii="Times" w:hAnsi="Times" w:cs="Times"/>
          <w:b/>
          <w:bCs/>
        </w:rPr>
        <w:t xml:space="preserve">are needed </w:t>
      </w:r>
      <w:r w:rsidR="004C1033" w:rsidRPr="00F25F0A">
        <w:rPr>
          <w:rFonts w:ascii="Times" w:hAnsi="Times" w:cs="Times"/>
          <w:b/>
          <w:bCs/>
        </w:rPr>
        <w:t xml:space="preserve">for </w:t>
      </w:r>
      <w:r w:rsidR="008047AB" w:rsidRPr="00F25F0A">
        <w:rPr>
          <w:rFonts w:ascii="Times" w:hAnsi="Times" w:cs="Times"/>
          <w:b/>
          <w:bCs/>
        </w:rPr>
        <w:t xml:space="preserve">20 and 40 MHz CCBW </w:t>
      </w:r>
      <w:r w:rsidR="00CF7A03">
        <w:rPr>
          <w:rFonts w:ascii="Times" w:hAnsi="Times" w:cs="Times"/>
          <w:b/>
          <w:bCs/>
        </w:rPr>
        <w:t>ACLR</w:t>
      </w:r>
      <w:r w:rsidR="00532F34">
        <w:rPr>
          <w:rFonts w:ascii="Times" w:hAnsi="Times" w:cs="Times"/>
          <w:b/>
          <w:bCs/>
        </w:rPr>
        <w:t>2</w:t>
      </w:r>
      <w:r w:rsidR="004C1033" w:rsidRPr="00F25F0A">
        <w:rPr>
          <w:rFonts w:ascii="Times" w:hAnsi="Times" w:cs="Times"/>
          <w:b/>
          <w:bCs/>
        </w:rPr>
        <w:t xml:space="preserve">. </w:t>
      </w:r>
    </w:p>
    <w:p w14:paraId="2A442753" w14:textId="6C842C9A" w:rsidR="00B3229E" w:rsidRDefault="005A2F4C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The number of </w:t>
      </w:r>
      <w:r w:rsidR="00B3207A">
        <w:rPr>
          <w:rFonts w:ascii="Times" w:hAnsi="Times" w:cs="Times"/>
        </w:rPr>
        <w:t xml:space="preserve">simulated </w:t>
      </w:r>
      <w:r>
        <w:rPr>
          <w:rFonts w:ascii="Times" w:hAnsi="Times" w:cs="Times"/>
        </w:rPr>
        <w:t>channe</w:t>
      </w:r>
      <w:r w:rsidR="0033408E">
        <w:rPr>
          <w:rFonts w:ascii="Times" w:hAnsi="Times" w:cs="Times"/>
        </w:rPr>
        <w:t xml:space="preserve">l configurations for the </w:t>
      </w:r>
      <w:r w:rsidR="00882300">
        <w:rPr>
          <w:rFonts w:ascii="Times" w:hAnsi="Times" w:cs="Times"/>
        </w:rPr>
        <w:t xml:space="preserve">n46 </w:t>
      </w:r>
      <w:r w:rsidR="0033408E">
        <w:rPr>
          <w:rFonts w:ascii="Times" w:hAnsi="Times" w:cs="Times"/>
        </w:rPr>
        <w:t xml:space="preserve">NS_29 additional requirements is not clear at to us at this time. </w:t>
      </w:r>
    </w:p>
    <w:p w14:paraId="13D74737" w14:textId="5F02AB01" w:rsidR="00CD6A35" w:rsidRPr="00B32EC8" w:rsidRDefault="00CD6A35" w:rsidP="00CD6A35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>Observation: The existing n46 NS_</w:t>
      </w:r>
      <w:r>
        <w:rPr>
          <w:rFonts w:ascii="Times" w:hAnsi="Times" w:cs="Times"/>
          <w:b/>
          <w:bCs/>
        </w:rPr>
        <w:t>29</w:t>
      </w:r>
      <w:r w:rsidRPr="00B32EC8">
        <w:rPr>
          <w:rFonts w:ascii="Times" w:hAnsi="Times" w:cs="Times"/>
          <w:b/>
          <w:bCs/>
        </w:rPr>
        <w:t xml:space="preserve"> additional requirements </w:t>
      </w:r>
      <w:r w:rsidR="002F34F5">
        <w:rPr>
          <w:rFonts w:ascii="Times" w:hAnsi="Times" w:cs="Times"/>
          <w:b/>
          <w:bCs/>
        </w:rPr>
        <w:t xml:space="preserve">will require a TBD number of </w:t>
      </w:r>
      <w:r w:rsidR="007E76D0">
        <w:rPr>
          <w:rFonts w:ascii="Times" w:hAnsi="Times" w:cs="Times"/>
          <w:b/>
          <w:bCs/>
        </w:rPr>
        <w:t>channel configuration simulations</w:t>
      </w:r>
      <w:r w:rsidRPr="00B32EC8">
        <w:rPr>
          <w:rFonts w:ascii="Times" w:hAnsi="Times" w:cs="Times"/>
          <w:b/>
          <w:bCs/>
        </w:rPr>
        <w:t xml:space="preserve">. </w:t>
      </w:r>
      <w:r w:rsidR="001A616F">
        <w:rPr>
          <w:rFonts w:ascii="Times" w:hAnsi="Times" w:cs="Times"/>
          <w:b/>
          <w:bCs/>
        </w:rPr>
        <w:t>The number of channel configurations in not clear at this time.</w:t>
      </w:r>
    </w:p>
    <w:p w14:paraId="7FDE7263" w14:textId="77777777" w:rsidR="00CD6A35" w:rsidRDefault="00CD6A35" w:rsidP="00931759">
      <w:pPr>
        <w:ind w:left="288"/>
        <w:rPr>
          <w:rFonts w:ascii="Times" w:hAnsi="Times" w:cs="Times"/>
        </w:rPr>
      </w:pPr>
    </w:p>
    <w:p w14:paraId="6CBCF8A2" w14:textId="77777777" w:rsidR="00A06F0E" w:rsidRDefault="00A06F0E" w:rsidP="00931759">
      <w:pPr>
        <w:ind w:left="288"/>
        <w:rPr>
          <w:rFonts w:ascii="Times" w:hAnsi="Times" w:cs="Times"/>
        </w:rPr>
      </w:pPr>
    </w:p>
    <w:p w14:paraId="24F77C15" w14:textId="137F8127" w:rsidR="00C05B5B" w:rsidRDefault="00C05B5B" w:rsidP="00931759">
      <w:pPr>
        <w:ind w:left="288"/>
        <w:rPr>
          <w:rFonts w:ascii="Times" w:hAnsi="Times" w:cs="Times"/>
        </w:rPr>
      </w:pPr>
      <w:r w:rsidRPr="00C05B5B">
        <w:rPr>
          <w:rFonts w:ascii="Times" w:hAnsi="Times" w:cs="Times"/>
          <w:noProof/>
        </w:rPr>
        <w:drawing>
          <wp:inline distT="0" distB="0" distL="0" distR="0" wp14:anchorId="1B7CEE65" wp14:editId="7B82071D">
            <wp:extent cx="5486400" cy="457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D8296" w14:textId="553ABE59" w:rsidR="00C05B5B" w:rsidRDefault="005B06FF" w:rsidP="00931759">
      <w:pPr>
        <w:ind w:left="288"/>
        <w:rPr>
          <w:rFonts w:ascii="Times" w:hAnsi="Times" w:cs="Times"/>
        </w:rPr>
      </w:pPr>
      <w:r w:rsidRPr="005B06FF">
        <w:rPr>
          <w:rFonts w:ascii="Times" w:hAnsi="Times" w:cs="Times"/>
          <w:noProof/>
        </w:rPr>
        <w:drawing>
          <wp:inline distT="0" distB="0" distL="0" distR="0" wp14:anchorId="610456A7" wp14:editId="320817B3">
            <wp:extent cx="5486400" cy="40782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78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D11CE" w14:textId="4F87875E" w:rsidR="00C05B5B" w:rsidRDefault="005B06FF" w:rsidP="00931759">
      <w:pPr>
        <w:ind w:left="288"/>
        <w:rPr>
          <w:rFonts w:ascii="Times" w:hAnsi="Times" w:cs="Times"/>
        </w:rPr>
      </w:pPr>
      <w:r w:rsidRPr="005B06FF">
        <w:rPr>
          <w:rFonts w:ascii="Times" w:hAnsi="Times" w:cs="Times"/>
          <w:noProof/>
        </w:rPr>
        <w:drawing>
          <wp:inline distT="0" distB="0" distL="0" distR="0" wp14:anchorId="77737777" wp14:editId="2E6D4BF7">
            <wp:extent cx="5486400" cy="43068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306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760B4" w14:textId="00CE6C94" w:rsidR="00A06F0E" w:rsidRPr="00F25F0A" w:rsidRDefault="00A06F0E" w:rsidP="00A06F0E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 xml:space="preserve">30 </w:t>
      </w:r>
      <w:r w:rsidRPr="00F25F0A">
        <w:rPr>
          <w:rFonts w:ascii="Times" w:hAnsi="Times" w:cs="Times"/>
          <w:b/>
          <w:bCs/>
        </w:rPr>
        <w:t>(n46)</w:t>
      </w:r>
    </w:p>
    <w:p w14:paraId="5316C98B" w14:textId="39695BB1" w:rsidR="00A06F0E" w:rsidRDefault="00A06F0E" w:rsidP="00A06F0E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The </w:t>
      </w:r>
      <w:r w:rsidR="00D6389B">
        <w:rPr>
          <w:rFonts w:ascii="Times" w:hAnsi="Times" w:cs="Times"/>
        </w:rPr>
        <w:t xml:space="preserve">existing </w:t>
      </w:r>
      <w:r w:rsidR="00B32EC8">
        <w:rPr>
          <w:rFonts w:ascii="Times" w:hAnsi="Times" w:cs="Times"/>
        </w:rPr>
        <w:t xml:space="preserve">n46 NS_30 </w:t>
      </w:r>
      <w:r w:rsidR="00441B6D">
        <w:rPr>
          <w:rFonts w:ascii="Times" w:hAnsi="Times" w:cs="Times"/>
        </w:rPr>
        <w:t>additional requirements and A</w:t>
      </w:r>
      <w:r w:rsidR="00403102">
        <w:rPr>
          <w:rFonts w:ascii="Times" w:hAnsi="Times" w:cs="Times"/>
        </w:rPr>
        <w:t xml:space="preserve">-MPR specification tables </w:t>
      </w:r>
      <w:r w:rsidR="00B32EC8">
        <w:rPr>
          <w:rFonts w:ascii="Times" w:hAnsi="Times" w:cs="Times"/>
        </w:rPr>
        <w:t xml:space="preserve">will likely require a large TBD </w:t>
      </w:r>
      <w:r>
        <w:rPr>
          <w:rFonts w:ascii="Times" w:hAnsi="Times" w:cs="Times"/>
        </w:rPr>
        <w:t xml:space="preserve">number of </w:t>
      </w:r>
      <w:r w:rsidR="00B3207A">
        <w:rPr>
          <w:rFonts w:ascii="Times" w:hAnsi="Times" w:cs="Times"/>
        </w:rPr>
        <w:t xml:space="preserve">simulated </w:t>
      </w:r>
      <w:r>
        <w:rPr>
          <w:rFonts w:ascii="Times" w:hAnsi="Times" w:cs="Times"/>
        </w:rPr>
        <w:t>channel configurations</w:t>
      </w:r>
      <w:r w:rsidR="00B32EC8">
        <w:rPr>
          <w:rFonts w:ascii="Times" w:hAnsi="Times" w:cs="Times"/>
        </w:rPr>
        <w:t>.</w:t>
      </w:r>
      <w:r>
        <w:rPr>
          <w:rFonts w:ascii="Times" w:hAnsi="Times" w:cs="Times"/>
        </w:rPr>
        <w:t xml:space="preserve"> </w:t>
      </w:r>
    </w:p>
    <w:p w14:paraId="1760519B" w14:textId="50C13A11" w:rsidR="00A06F0E" w:rsidRDefault="00E44201" w:rsidP="0093175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The</w:t>
      </w:r>
    </w:p>
    <w:p w14:paraId="61E137BE" w14:textId="444BF57E" w:rsidR="00C70C6F" w:rsidRDefault="00C70C6F" w:rsidP="00931759">
      <w:pPr>
        <w:ind w:left="288"/>
        <w:rPr>
          <w:rFonts w:ascii="Times" w:hAnsi="Times" w:cs="Times"/>
        </w:rPr>
      </w:pPr>
      <w:r w:rsidRPr="00C70C6F">
        <w:rPr>
          <w:rFonts w:ascii="Times" w:hAnsi="Times" w:cs="Times"/>
          <w:noProof/>
        </w:rPr>
        <w:drawing>
          <wp:inline distT="0" distB="0" distL="0" distR="0" wp14:anchorId="23B021BD" wp14:editId="2CF0E475">
            <wp:extent cx="5486400" cy="969264"/>
            <wp:effectExtent l="0" t="0" r="0" b="254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69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B0501" w14:textId="77777777" w:rsidR="00C70C6F" w:rsidRDefault="00C70C6F" w:rsidP="00931759">
      <w:pPr>
        <w:ind w:left="288"/>
        <w:rPr>
          <w:rFonts w:ascii="Times" w:hAnsi="Times" w:cs="Times"/>
        </w:rPr>
      </w:pPr>
    </w:p>
    <w:p w14:paraId="79CCA665" w14:textId="6B9E6D78" w:rsidR="005B06FF" w:rsidRDefault="009457ED" w:rsidP="00931759">
      <w:pPr>
        <w:ind w:left="288"/>
        <w:rPr>
          <w:rFonts w:ascii="Times" w:hAnsi="Times" w:cs="Times"/>
        </w:rPr>
      </w:pPr>
      <w:r w:rsidRPr="009457ED">
        <w:rPr>
          <w:rFonts w:ascii="Times" w:hAnsi="Times" w:cs="Times"/>
          <w:noProof/>
        </w:rPr>
        <w:drawing>
          <wp:inline distT="0" distB="0" distL="0" distR="0" wp14:anchorId="0FBCFA06" wp14:editId="072841B4">
            <wp:extent cx="5486400" cy="2798064"/>
            <wp:effectExtent l="0" t="0" r="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98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4E6B3" w14:textId="77777777" w:rsidR="009457ED" w:rsidRDefault="009457ED" w:rsidP="00931759">
      <w:pPr>
        <w:ind w:left="288"/>
        <w:rPr>
          <w:rFonts w:ascii="Times" w:hAnsi="Times" w:cs="Times"/>
        </w:rPr>
      </w:pPr>
    </w:p>
    <w:p w14:paraId="5905401D" w14:textId="10F497B3" w:rsidR="009457ED" w:rsidRDefault="00A649AD" w:rsidP="00931759">
      <w:pPr>
        <w:ind w:left="288"/>
        <w:rPr>
          <w:rFonts w:ascii="Times" w:hAnsi="Times" w:cs="Times"/>
        </w:rPr>
      </w:pPr>
      <w:r w:rsidRPr="00A649AD">
        <w:rPr>
          <w:rFonts w:ascii="Times" w:hAnsi="Times" w:cs="Times"/>
          <w:noProof/>
        </w:rPr>
        <w:drawing>
          <wp:inline distT="0" distB="0" distL="0" distR="0" wp14:anchorId="572159BB" wp14:editId="0CB14171">
            <wp:extent cx="5486400" cy="244144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41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703B3" w14:textId="77777777" w:rsidR="00B32EC8" w:rsidRPr="00B32EC8" w:rsidRDefault="00B32EC8" w:rsidP="00B32EC8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 xml:space="preserve">Observation: The existing n46 NS_30 additional requirements and A-MPR specification tables will likely require a large TBD number of simulated channel configurations. </w:t>
      </w:r>
    </w:p>
    <w:p w14:paraId="2432784E" w14:textId="77777777" w:rsidR="00B32EC8" w:rsidRDefault="00B32EC8" w:rsidP="0043137E">
      <w:pPr>
        <w:rPr>
          <w:rFonts w:ascii="Times" w:hAnsi="Times" w:cs="Times"/>
        </w:rPr>
      </w:pPr>
    </w:p>
    <w:p w14:paraId="3C737788" w14:textId="691CEA54" w:rsidR="00E47858" w:rsidRPr="00F25F0A" w:rsidRDefault="00E47858" w:rsidP="00E47858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 xml:space="preserve">31 </w:t>
      </w:r>
      <w:r w:rsidRPr="00F25F0A">
        <w:rPr>
          <w:rFonts w:ascii="Times" w:hAnsi="Times" w:cs="Times"/>
          <w:b/>
          <w:bCs/>
        </w:rPr>
        <w:t>(n46)</w:t>
      </w:r>
    </w:p>
    <w:p w14:paraId="713B2835" w14:textId="77777777" w:rsidR="00FD4022" w:rsidRPr="00FD4022" w:rsidRDefault="00FD4022" w:rsidP="00E47858">
      <w:pPr>
        <w:ind w:left="288"/>
        <w:rPr>
          <w:rFonts w:ascii="Times" w:hAnsi="Times" w:cs="Times"/>
        </w:rPr>
      </w:pPr>
      <w:r w:rsidRPr="00FD4022">
        <w:rPr>
          <w:rFonts w:ascii="Times" w:hAnsi="Times" w:cs="Times"/>
        </w:rPr>
        <w:t>Edge case channel configurations for n46 NS_31 are likely sufficient for A-MPR spec development. There are 4 channel assignment ranges with associated emissions ranges, and multiple CCBWs.</w:t>
      </w:r>
    </w:p>
    <w:p w14:paraId="2AF8721B" w14:textId="35469E7E" w:rsidR="00BE1E0F" w:rsidRPr="00AE591E" w:rsidRDefault="00BE1E0F" w:rsidP="00E47858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 xml:space="preserve">Observation: </w:t>
      </w:r>
      <w:r w:rsidR="00E751FF" w:rsidRPr="00AE591E">
        <w:rPr>
          <w:rFonts w:ascii="Times" w:hAnsi="Times" w:cs="Times"/>
          <w:b/>
          <w:bCs/>
        </w:rPr>
        <w:t xml:space="preserve">Edge case channel configurations </w:t>
      </w:r>
      <w:r w:rsidR="00882300" w:rsidRPr="00AE591E">
        <w:rPr>
          <w:rFonts w:ascii="Times" w:hAnsi="Times" w:cs="Times"/>
          <w:b/>
          <w:bCs/>
        </w:rPr>
        <w:t xml:space="preserve">for n46 NS_31 </w:t>
      </w:r>
      <w:r w:rsidR="00E751FF" w:rsidRPr="00AE591E">
        <w:rPr>
          <w:rFonts w:ascii="Times" w:hAnsi="Times" w:cs="Times"/>
          <w:b/>
          <w:bCs/>
        </w:rPr>
        <w:t xml:space="preserve">are likely sufficient for </w:t>
      </w:r>
      <w:r w:rsidR="00882300" w:rsidRPr="00AE591E">
        <w:rPr>
          <w:rFonts w:ascii="Times" w:hAnsi="Times" w:cs="Times"/>
          <w:b/>
          <w:bCs/>
        </w:rPr>
        <w:t>A-MPR spec development.</w:t>
      </w:r>
      <w:r w:rsidR="00110C6F">
        <w:rPr>
          <w:rFonts w:ascii="Times" w:hAnsi="Times" w:cs="Times"/>
          <w:b/>
          <w:bCs/>
        </w:rPr>
        <w:t xml:space="preserve"> </w:t>
      </w:r>
      <w:r w:rsidR="001237E6">
        <w:rPr>
          <w:rFonts w:ascii="Times" w:hAnsi="Times" w:cs="Times"/>
          <w:b/>
          <w:bCs/>
        </w:rPr>
        <w:t xml:space="preserve">There are 4 channel assignment ranges </w:t>
      </w:r>
      <w:r w:rsidR="00A00D8E">
        <w:rPr>
          <w:rFonts w:ascii="Times" w:hAnsi="Times" w:cs="Times"/>
          <w:b/>
          <w:bCs/>
        </w:rPr>
        <w:t xml:space="preserve">with associated emissions ranges, and multiple </w:t>
      </w:r>
      <w:r w:rsidR="004C4908">
        <w:rPr>
          <w:rFonts w:ascii="Times" w:hAnsi="Times" w:cs="Times"/>
          <w:b/>
          <w:bCs/>
        </w:rPr>
        <w:t>CCBWs.</w:t>
      </w:r>
    </w:p>
    <w:p w14:paraId="5AAC8CC1" w14:textId="79ABF5DE" w:rsidR="00CF7A03" w:rsidRDefault="00A649AD" w:rsidP="00931759">
      <w:pPr>
        <w:ind w:left="288"/>
        <w:rPr>
          <w:rFonts w:ascii="Times" w:hAnsi="Times" w:cs="Times"/>
        </w:rPr>
      </w:pPr>
      <w:r w:rsidRPr="00A649AD">
        <w:rPr>
          <w:rFonts w:ascii="Times" w:hAnsi="Times" w:cs="Times"/>
          <w:noProof/>
        </w:rPr>
        <w:drawing>
          <wp:inline distT="0" distB="0" distL="0" distR="0" wp14:anchorId="14975615" wp14:editId="4CDB1B40">
            <wp:extent cx="5486400" cy="379476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9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CAAEC" w14:textId="69318158" w:rsidR="00A3358F" w:rsidRDefault="00A3358F" w:rsidP="00D95DA8">
      <w:pPr>
        <w:ind w:left="288"/>
        <w:jc w:val="center"/>
        <w:rPr>
          <w:rFonts w:ascii="Times" w:hAnsi="Times" w:cs="Times"/>
        </w:rPr>
      </w:pPr>
      <w:r w:rsidRPr="00A3358F">
        <w:rPr>
          <w:rFonts w:ascii="Times" w:hAnsi="Times" w:cs="Times"/>
          <w:noProof/>
        </w:rPr>
        <w:drawing>
          <wp:inline distT="0" distB="0" distL="0" distR="0" wp14:anchorId="459AB2A9" wp14:editId="32F3C50C">
            <wp:extent cx="5486400" cy="128016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4F1F5" w14:textId="7255D7F3" w:rsidR="00127574" w:rsidRPr="00F25F0A" w:rsidRDefault="00127574" w:rsidP="00127574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 xml:space="preserve">53 </w:t>
      </w:r>
      <w:r w:rsidRPr="00F25F0A">
        <w:rPr>
          <w:rFonts w:ascii="Times" w:hAnsi="Times" w:cs="Times"/>
          <w:b/>
          <w:bCs/>
        </w:rPr>
        <w:t>(n</w:t>
      </w:r>
      <w:r>
        <w:rPr>
          <w:rFonts w:ascii="Times" w:hAnsi="Times" w:cs="Times"/>
          <w:b/>
          <w:bCs/>
        </w:rPr>
        <w:t>96</w:t>
      </w:r>
      <w:r w:rsidRPr="00F25F0A">
        <w:rPr>
          <w:rFonts w:ascii="Times" w:hAnsi="Times" w:cs="Times"/>
          <w:b/>
          <w:bCs/>
        </w:rPr>
        <w:t>)</w:t>
      </w:r>
    </w:p>
    <w:p w14:paraId="70232C74" w14:textId="77777777" w:rsidR="00127574" w:rsidRDefault="00127574" w:rsidP="00127574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Simulations near the edges of the additional requirements are likely sufficient for developing the A-MPR.</w:t>
      </w:r>
    </w:p>
    <w:p w14:paraId="106D3FED" w14:textId="566EB37F" w:rsidR="00127574" w:rsidRPr="00AE591E" w:rsidRDefault="00127574" w:rsidP="00127574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 w:rsidR="00222769"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 w:rsidR="00222769">
        <w:rPr>
          <w:rFonts w:ascii="Times" w:hAnsi="Times" w:cs="Times"/>
          <w:b/>
          <w:bCs/>
        </w:rPr>
        <w:t>53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1B2976D7" w14:textId="3DC5701C" w:rsidR="00127574" w:rsidRDefault="00CE30F7" w:rsidP="00D95DA8">
      <w:pPr>
        <w:ind w:left="288"/>
        <w:jc w:val="center"/>
        <w:rPr>
          <w:rFonts w:ascii="Times" w:hAnsi="Times" w:cs="Times"/>
        </w:rPr>
      </w:pPr>
      <w:r w:rsidRPr="00CE30F7">
        <w:rPr>
          <w:rFonts w:ascii="Times" w:hAnsi="Times" w:cs="Times"/>
          <w:noProof/>
        </w:rPr>
        <w:drawing>
          <wp:inline distT="0" distB="0" distL="0" distR="0" wp14:anchorId="05811125" wp14:editId="5E606446">
            <wp:extent cx="5486400" cy="10515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8A580" w14:textId="6356CB0E" w:rsidR="00222769" w:rsidRPr="00F25F0A" w:rsidRDefault="00222769" w:rsidP="00222769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5</w:t>
      </w:r>
      <w:r w:rsidR="004D4844">
        <w:rPr>
          <w:rFonts w:ascii="Times" w:hAnsi="Times" w:cs="Times"/>
          <w:b/>
          <w:bCs/>
        </w:rPr>
        <w:t>4</w:t>
      </w:r>
      <w:r>
        <w:rPr>
          <w:rFonts w:ascii="Times" w:hAnsi="Times" w:cs="Times"/>
          <w:b/>
          <w:bCs/>
        </w:rPr>
        <w:t xml:space="preserve"> </w:t>
      </w:r>
      <w:r w:rsidRPr="00F25F0A">
        <w:rPr>
          <w:rFonts w:ascii="Times" w:hAnsi="Times" w:cs="Times"/>
          <w:b/>
          <w:bCs/>
        </w:rPr>
        <w:t>(n</w:t>
      </w:r>
      <w:r>
        <w:rPr>
          <w:rFonts w:ascii="Times" w:hAnsi="Times" w:cs="Times"/>
          <w:b/>
          <w:bCs/>
        </w:rPr>
        <w:t>96</w:t>
      </w:r>
      <w:r w:rsidRPr="00F25F0A">
        <w:rPr>
          <w:rFonts w:ascii="Times" w:hAnsi="Times" w:cs="Times"/>
          <w:b/>
          <w:bCs/>
        </w:rPr>
        <w:t>)</w:t>
      </w:r>
    </w:p>
    <w:p w14:paraId="7EF1DCDD" w14:textId="77777777" w:rsidR="00222769" w:rsidRDefault="00222769" w:rsidP="00222769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Simulations near the edges of the additional requirements are likely sufficient for developing the A-MPR.</w:t>
      </w:r>
    </w:p>
    <w:p w14:paraId="1FB3016C" w14:textId="3490A917" w:rsidR="00222769" w:rsidRDefault="00222769" w:rsidP="00222769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5</w:t>
      </w:r>
      <w:r w:rsidR="004D4844">
        <w:rPr>
          <w:rFonts w:ascii="Times" w:hAnsi="Times" w:cs="Times"/>
          <w:b/>
          <w:bCs/>
        </w:rPr>
        <w:t>4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1CA0B069" w14:textId="7BBD6DAD" w:rsidR="00CE30F7" w:rsidRPr="00AE591E" w:rsidRDefault="00CE30F7" w:rsidP="00222769">
      <w:pPr>
        <w:ind w:left="288"/>
        <w:rPr>
          <w:rFonts w:ascii="Times" w:hAnsi="Times" w:cs="Times"/>
          <w:b/>
          <w:bCs/>
        </w:rPr>
      </w:pPr>
      <w:r w:rsidRPr="00CE30F7">
        <w:rPr>
          <w:rFonts w:ascii="Times" w:hAnsi="Times" w:cs="Times"/>
          <w:b/>
          <w:bCs/>
          <w:noProof/>
        </w:rPr>
        <w:drawing>
          <wp:inline distT="0" distB="0" distL="0" distR="0" wp14:anchorId="33188B46" wp14:editId="6F3BA61C">
            <wp:extent cx="5486400" cy="10515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B5770" w14:textId="5BBB59F2" w:rsidR="00CA32EE" w:rsidRPr="00F25F0A" w:rsidRDefault="00CA32EE" w:rsidP="00CA32EE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 xml:space="preserve">59 </w:t>
      </w:r>
      <w:r w:rsidRPr="00F25F0A">
        <w:rPr>
          <w:rFonts w:ascii="Times" w:hAnsi="Times" w:cs="Times"/>
          <w:b/>
          <w:bCs/>
        </w:rPr>
        <w:t>(n</w:t>
      </w:r>
      <w:r>
        <w:rPr>
          <w:rFonts w:ascii="Times" w:hAnsi="Times" w:cs="Times"/>
          <w:b/>
          <w:bCs/>
        </w:rPr>
        <w:t>96</w:t>
      </w:r>
      <w:r w:rsidRPr="00F25F0A">
        <w:rPr>
          <w:rFonts w:ascii="Times" w:hAnsi="Times" w:cs="Times"/>
          <w:b/>
          <w:bCs/>
        </w:rPr>
        <w:t>)</w:t>
      </w:r>
    </w:p>
    <w:p w14:paraId="3956051B" w14:textId="0A39E13D" w:rsidR="00CA32EE" w:rsidRDefault="008D155A" w:rsidP="00CA32EE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 xml:space="preserve">NS_59 </w:t>
      </w:r>
      <w:r w:rsidR="005931E0">
        <w:rPr>
          <w:rFonts w:ascii="Times" w:hAnsi="Times" w:cs="Times"/>
        </w:rPr>
        <w:t xml:space="preserve">for n96 appears to have only a </w:t>
      </w:r>
      <w:r w:rsidR="00677B2D">
        <w:rPr>
          <w:rFonts w:ascii="Times" w:hAnsi="Times" w:cs="Times"/>
        </w:rPr>
        <w:t xml:space="preserve">5 dBm/MHz </w:t>
      </w:r>
      <w:r w:rsidR="005931E0">
        <w:rPr>
          <w:rFonts w:ascii="Times" w:hAnsi="Times" w:cs="Times"/>
        </w:rPr>
        <w:t>PSD requirement, and an associated MPR</w:t>
      </w:r>
      <w:r w:rsidR="00E66B26">
        <w:rPr>
          <w:rFonts w:ascii="Times" w:hAnsi="Times" w:cs="Times"/>
        </w:rPr>
        <w:t>.</w:t>
      </w:r>
    </w:p>
    <w:p w14:paraId="340EB719" w14:textId="407AB6AE" w:rsidR="00CA32EE" w:rsidRDefault="00CA32EE" w:rsidP="00CA32EE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 xml:space="preserve">Observation: </w:t>
      </w:r>
      <w:r w:rsidR="00EF7872" w:rsidRPr="00EF7872">
        <w:rPr>
          <w:rFonts w:ascii="Times" w:hAnsi="Times" w:cs="Times"/>
          <w:b/>
          <w:bCs/>
        </w:rPr>
        <w:t>NS_59 for n96 appears to have only a 5 dBm/MHz PSD requirement, and an associated MPR.</w:t>
      </w:r>
    </w:p>
    <w:p w14:paraId="7727BBA9" w14:textId="43C348E3" w:rsidR="00C66005" w:rsidRDefault="00C66005" w:rsidP="00CA32EE">
      <w:pPr>
        <w:ind w:left="288"/>
        <w:rPr>
          <w:rFonts w:ascii="Times" w:hAnsi="Times" w:cs="Times"/>
          <w:b/>
          <w:bCs/>
        </w:rPr>
      </w:pPr>
      <w:r w:rsidRPr="00C66005">
        <w:rPr>
          <w:rFonts w:ascii="Times" w:hAnsi="Times" w:cs="Times"/>
          <w:b/>
          <w:bCs/>
          <w:noProof/>
        </w:rPr>
        <w:drawing>
          <wp:inline distT="0" distB="0" distL="0" distR="0" wp14:anchorId="7721CB6F" wp14:editId="151358DC">
            <wp:extent cx="5486400" cy="46634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6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007A0" w14:textId="20822792" w:rsidR="00127574" w:rsidRDefault="00BF5F39" w:rsidP="00931759">
      <w:pPr>
        <w:ind w:left="288"/>
        <w:rPr>
          <w:rFonts w:ascii="Times" w:hAnsi="Times" w:cs="Times"/>
        </w:rPr>
      </w:pPr>
      <w:r w:rsidRPr="00BF5F39">
        <w:rPr>
          <w:rFonts w:ascii="Times" w:hAnsi="Times" w:cs="Times"/>
          <w:noProof/>
        </w:rPr>
        <w:drawing>
          <wp:inline distT="0" distB="0" distL="0" distR="0" wp14:anchorId="083DE50A" wp14:editId="7B51A488">
            <wp:extent cx="5486400" cy="777240"/>
            <wp:effectExtent l="0" t="0" r="0" b="381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0A287" w14:textId="62086B1C" w:rsidR="00916064" w:rsidRPr="00F25F0A" w:rsidRDefault="00916064" w:rsidP="00916064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 w:rsidR="00243AB5">
        <w:rPr>
          <w:rFonts w:ascii="Times" w:hAnsi="Times" w:cs="Times"/>
          <w:b/>
          <w:bCs/>
        </w:rPr>
        <w:t>60</w:t>
      </w:r>
      <w:r>
        <w:rPr>
          <w:rFonts w:ascii="Times" w:hAnsi="Times" w:cs="Times"/>
          <w:b/>
          <w:bCs/>
        </w:rPr>
        <w:t xml:space="preserve"> </w:t>
      </w:r>
      <w:r w:rsidRPr="00F25F0A">
        <w:rPr>
          <w:rFonts w:ascii="Times" w:hAnsi="Times" w:cs="Times"/>
          <w:b/>
          <w:bCs/>
        </w:rPr>
        <w:t>(n</w:t>
      </w:r>
      <w:r>
        <w:rPr>
          <w:rFonts w:ascii="Times" w:hAnsi="Times" w:cs="Times"/>
          <w:b/>
          <w:bCs/>
        </w:rPr>
        <w:t>96</w:t>
      </w:r>
      <w:r w:rsidRPr="00F25F0A">
        <w:rPr>
          <w:rFonts w:ascii="Times" w:hAnsi="Times" w:cs="Times"/>
          <w:b/>
          <w:bCs/>
        </w:rPr>
        <w:t>)</w:t>
      </w:r>
    </w:p>
    <w:p w14:paraId="4465D1A4" w14:textId="77777777" w:rsidR="00AF16CE" w:rsidRDefault="00AF16CE" w:rsidP="00AF16CE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Simulations near the edges of the additional requirements are likely sufficient for developing the A-MPR.</w:t>
      </w:r>
    </w:p>
    <w:p w14:paraId="112860B7" w14:textId="522B1198" w:rsidR="00AF16CE" w:rsidRDefault="00AF16CE" w:rsidP="00AF16CE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60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3A51CAAA" w14:textId="4B65FCC1" w:rsidR="00127574" w:rsidRDefault="000D0BF7" w:rsidP="00931759">
      <w:pPr>
        <w:ind w:left="288"/>
        <w:rPr>
          <w:rFonts w:ascii="Times" w:hAnsi="Times" w:cs="Times"/>
        </w:rPr>
      </w:pPr>
      <w:r w:rsidRPr="000D0BF7">
        <w:rPr>
          <w:rFonts w:ascii="Times" w:hAnsi="Times" w:cs="Times"/>
          <w:noProof/>
        </w:rPr>
        <w:drawing>
          <wp:inline distT="0" distB="0" distL="0" distR="0" wp14:anchorId="583E059E" wp14:editId="0693431F">
            <wp:extent cx="5486400" cy="97840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AF24A" w14:textId="0668FFCB" w:rsidR="00F51C75" w:rsidRPr="00F25F0A" w:rsidRDefault="00F51C75" w:rsidP="00F51C75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 xml:space="preserve">61 </w:t>
      </w:r>
      <w:r w:rsidRPr="00F25F0A">
        <w:rPr>
          <w:rFonts w:ascii="Times" w:hAnsi="Times" w:cs="Times"/>
          <w:b/>
          <w:bCs/>
        </w:rPr>
        <w:t>(n</w:t>
      </w:r>
      <w:r>
        <w:rPr>
          <w:rFonts w:ascii="Times" w:hAnsi="Times" w:cs="Times"/>
          <w:b/>
          <w:bCs/>
        </w:rPr>
        <w:t>96</w:t>
      </w:r>
      <w:r w:rsidRPr="00F25F0A">
        <w:rPr>
          <w:rFonts w:ascii="Times" w:hAnsi="Times" w:cs="Times"/>
          <w:b/>
          <w:bCs/>
        </w:rPr>
        <w:t>)</w:t>
      </w:r>
    </w:p>
    <w:p w14:paraId="289DD1BB" w14:textId="77777777" w:rsidR="00F51C75" w:rsidRDefault="00F51C75" w:rsidP="00F51C75">
      <w:pPr>
        <w:ind w:left="288"/>
        <w:rPr>
          <w:rFonts w:ascii="Times" w:hAnsi="Times" w:cs="Times"/>
        </w:rPr>
      </w:pPr>
      <w:r>
        <w:rPr>
          <w:rFonts w:ascii="Times" w:hAnsi="Times" w:cs="Times"/>
        </w:rPr>
        <w:t>Simulations near the edges of the additional requirements are likely sufficient for developing the A-MPR.</w:t>
      </w:r>
    </w:p>
    <w:p w14:paraId="4983CC66" w14:textId="2669F8CA" w:rsidR="00F51C75" w:rsidRDefault="00F51C75" w:rsidP="00F51C75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6</w:t>
      </w:r>
      <w:r w:rsidR="0002747C">
        <w:rPr>
          <w:rFonts w:ascii="Times" w:hAnsi="Times" w:cs="Times"/>
          <w:b/>
          <w:bCs/>
        </w:rPr>
        <w:t>1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08CD1680" w14:textId="17279D68" w:rsidR="00127574" w:rsidRDefault="0002747C" w:rsidP="00931759">
      <w:pPr>
        <w:ind w:left="288"/>
        <w:rPr>
          <w:rFonts w:ascii="Times" w:hAnsi="Times" w:cs="Times"/>
        </w:rPr>
      </w:pPr>
      <w:r w:rsidRPr="0002747C">
        <w:rPr>
          <w:rFonts w:ascii="Times" w:hAnsi="Times" w:cs="Times"/>
          <w:noProof/>
        </w:rPr>
        <w:drawing>
          <wp:inline distT="0" distB="0" distL="0" distR="0" wp14:anchorId="26A3E9F1" wp14:editId="5BED95E4">
            <wp:extent cx="5486400" cy="1115568"/>
            <wp:effectExtent l="0" t="0" r="0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11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BE6CF" w14:textId="7A3BE9A5" w:rsidR="00742A50" w:rsidRPr="00F25F0A" w:rsidRDefault="001231D8" w:rsidP="00742A50">
      <w:pPr>
        <w:ind w:left="288"/>
        <w:rPr>
          <w:rFonts w:ascii="Times" w:hAnsi="Times" w:cs="Times"/>
          <w:b/>
          <w:bCs/>
        </w:rPr>
      </w:pPr>
      <w:r>
        <w:rPr>
          <w:rFonts w:ascii="Times" w:hAnsi="Times" w:cs="Times"/>
        </w:rPr>
        <w:t xml:space="preserve"> </w:t>
      </w:r>
      <w:r w:rsidR="00742A50" w:rsidRPr="00F25F0A">
        <w:rPr>
          <w:rFonts w:ascii="Times" w:hAnsi="Times" w:cs="Times"/>
          <w:b/>
          <w:bCs/>
        </w:rPr>
        <w:t>NS_</w:t>
      </w:r>
      <w:r w:rsidR="00742A50">
        <w:rPr>
          <w:rFonts w:ascii="Times" w:hAnsi="Times" w:cs="Times"/>
          <w:b/>
          <w:bCs/>
        </w:rPr>
        <w:t xml:space="preserve">58 </w:t>
      </w:r>
      <w:r w:rsidR="00742A50" w:rsidRPr="00F25F0A">
        <w:rPr>
          <w:rFonts w:ascii="Times" w:hAnsi="Times" w:cs="Times"/>
          <w:b/>
          <w:bCs/>
        </w:rPr>
        <w:t>(n</w:t>
      </w:r>
      <w:r w:rsidR="00742A50">
        <w:rPr>
          <w:rFonts w:ascii="Times" w:hAnsi="Times" w:cs="Times"/>
          <w:b/>
          <w:bCs/>
        </w:rPr>
        <w:t>102</w:t>
      </w:r>
      <w:r w:rsidR="00742A50" w:rsidRPr="00F25F0A">
        <w:rPr>
          <w:rFonts w:ascii="Times" w:hAnsi="Times" w:cs="Times"/>
          <w:b/>
          <w:bCs/>
        </w:rPr>
        <w:t>)</w:t>
      </w:r>
    </w:p>
    <w:p w14:paraId="32F27EDF" w14:textId="36EC65B1" w:rsidR="00742A50" w:rsidRDefault="009F6E8B" w:rsidP="00742A50">
      <w:pPr>
        <w:ind w:left="288"/>
        <w:rPr>
          <w:rFonts w:ascii="Times" w:hAnsi="Times" w:cs="Times"/>
        </w:rPr>
      </w:pPr>
      <w:bookmarkStart w:id="0" w:name="_Hlk134592338"/>
      <w:r>
        <w:rPr>
          <w:rFonts w:ascii="Times" w:hAnsi="Times" w:cs="Times"/>
        </w:rPr>
        <w:t>The A-MPR applies to a limited set of channels as specified in the</w:t>
      </w:r>
      <w:r w:rsidR="00B2560D">
        <w:rPr>
          <w:rFonts w:ascii="Times" w:hAnsi="Times" w:cs="Times"/>
        </w:rPr>
        <w:t xml:space="preserve"> existing shared spectrum </w:t>
      </w:r>
      <w:r w:rsidR="00DA54E5">
        <w:rPr>
          <w:rFonts w:ascii="Times" w:hAnsi="Times" w:cs="Times"/>
        </w:rPr>
        <w:t>table.</w:t>
      </w:r>
    </w:p>
    <w:bookmarkEnd w:id="0"/>
    <w:p w14:paraId="1BFA0B9A" w14:textId="309150E2" w:rsidR="00742A50" w:rsidRDefault="00742A50" w:rsidP="00742A50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 xml:space="preserve">Observation: </w:t>
      </w:r>
      <w:r w:rsidR="00DA54E5" w:rsidRPr="00DA54E5">
        <w:rPr>
          <w:rFonts w:ascii="Times" w:hAnsi="Times" w:cs="Times"/>
          <w:b/>
          <w:bCs/>
        </w:rPr>
        <w:t xml:space="preserve">The </w:t>
      </w:r>
      <w:r w:rsidR="009D7C0C">
        <w:rPr>
          <w:rFonts w:ascii="Times" w:hAnsi="Times" w:cs="Times"/>
          <w:b/>
          <w:bCs/>
        </w:rPr>
        <w:t xml:space="preserve">n96 NS_61 </w:t>
      </w:r>
      <w:r w:rsidR="00DA54E5" w:rsidRPr="00DA54E5">
        <w:rPr>
          <w:rFonts w:ascii="Times" w:hAnsi="Times" w:cs="Times"/>
          <w:b/>
          <w:bCs/>
        </w:rPr>
        <w:t>A-MPR applies to a limited set of channels as specified in the existing shared spectrum table.</w:t>
      </w:r>
    </w:p>
    <w:p w14:paraId="79130E74" w14:textId="7F871CF7" w:rsidR="00825E04" w:rsidRDefault="00825E04" w:rsidP="00742A50">
      <w:pPr>
        <w:ind w:left="288"/>
        <w:rPr>
          <w:rFonts w:ascii="Times" w:hAnsi="Times" w:cs="Times"/>
          <w:b/>
          <w:bCs/>
        </w:rPr>
      </w:pPr>
      <w:r w:rsidRPr="00825E04">
        <w:rPr>
          <w:rFonts w:ascii="Times" w:hAnsi="Times" w:cs="Times"/>
          <w:b/>
          <w:bCs/>
          <w:noProof/>
        </w:rPr>
        <w:drawing>
          <wp:inline distT="0" distB="0" distL="0" distR="0" wp14:anchorId="5C510011" wp14:editId="6BE21664">
            <wp:extent cx="5486400" cy="168249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82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CFA89" w14:textId="2BA9A166" w:rsidR="00E824B4" w:rsidRDefault="00B775E3" w:rsidP="00931759">
      <w:pPr>
        <w:ind w:left="288"/>
        <w:rPr>
          <w:rFonts w:ascii="Times" w:hAnsi="Times" w:cs="Times"/>
        </w:rPr>
      </w:pPr>
      <w:r w:rsidRPr="00B775E3">
        <w:rPr>
          <w:rFonts w:ascii="Times" w:hAnsi="Times" w:cs="Times"/>
          <w:noProof/>
        </w:rPr>
        <w:drawing>
          <wp:inline distT="0" distB="0" distL="0" distR="0" wp14:anchorId="0B58108A" wp14:editId="370261C8">
            <wp:extent cx="5486400" cy="1435608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3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F4D5B" w14:textId="77777777" w:rsidR="00AA3C81" w:rsidRDefault="00AA3C81" w:rsidP="00AA3C81">
      <w:pPr>
        <w:rPr>
          <w:lang w:eastAsia="ja-JP"/>
        </w:rPr>
      </w:pPr>
    </w:p>
    <w:p w14:paraId="25708477" w14:textId="57A701F8" w:rsidR="000946DA" w:rsidRPr="000946DA" w:rsidRDefault="003C748C" w:rsidP="000634A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Conclusions</w:t>
      </w:r>
    </w:p>
    <w:p w14:paraId="665DDDB8" w14:textId="77777777" w:rsidR="000946DA" w:rsidRPr="003378FC" w:rsidRDefault="000946DA" w:rsidP="000946DA">
      <w:pPr>
        <w:ind w:left="288"/>
        <w:rPr>
          <w:rFonts w:ascii="Times" w:hAnsi="Times" w:cs="Times"/>
          <w:b/>
          <w:bCs/>
        </w:rPr>
      </w:pPr>
      <w:r w:rsidRPr="003378FC">
        <w:rPr>
          <w:rFonts w:ascii="Times" w:hAnsi="Times" w:cs="Times"/>
          <w:b/>
          <w:bCs/>
        </w:rPr>
        <w:t>Observation: PSD targets for NS cases will have to be considered in the simulation work.</w:t>
      </w:r>
    </w:p>
    <w:p w14:paraId="07E6E333" w14:textId="77777777" w:rsidR="008744D9" w:rsidRPr="00B32EC8" w:rsidRDefault="008744D9" w:rsidP="008744D9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>Observation: The existing n46 NS_</w:t>
      </w:r>
      <w:r>
        <w:rPr>
          <w:rFonts w:ascii="Times" w:hAnsi="Times" w:cs="Times"/>
          <w:b/>
          <w:bCs/>
        </w:rPr>
        <w:t>28</w:t>
      </w:r>
      <w:r w:rsidRPr="00B32EC8">
        <w:rPr>
          <w:rFonts w:ascii="Times" w:hAnsi="Times" w:cs="Times"/>
          <w:b/>
          <w:bCs/>
        </w:rPr>
        <w:t xml:space="preserve"> additional requirements and A-MPR specification tables will likely require a large TBD number of simulated channel configurations. </w:t>
      </w:r>
    </w:p>
    <w:p w14:paraId="175E44D9" w14:textId="77777777" w:rsidR="008744D9" w:rsidRPr="00F25F0A" w:rsidRDefault="008744D9" w:rsidP="008744D9">
      <w:pPr>
        <w:ind w:left="288"/>
        <w:rPr>
          <w:rFonts w:ascii="Times" w:hAnsi="Times" w:cs="Times"/>
          <w:b/>
          <w:bCs/>
        </w:rPr>
      </w:pPr>
      <w:r w:rsidRPr="00F25F0A">
        <w:rPr>
          <w:rFonts w:ascii="Times" w:hAnsi="Times" w:cs="Times"/>
          <w:b/>
          <w:bCs/>
        </w:rPr>
        <w:t xml:space="preserve">Observation: A few n46 </w:t>
      </w:r>
      <w:r>
        <w:rPr>
          <w:rFonts w:ascii="Times" w:hAnsi="Times" w:cs="Times"/>
          <w:b/>
          <w:bCs/>
        </w:rPr>
        <w:t xml:space="preserve">NS_29 </w:t>
      </w:r>
      <w:r w:rsidRPr="00F25F0A">
        <w:rPr>
          <w:rFonts w:ascii="Times" w:hAnsi="Times" w:cs="Times"/>
          <w:b/>
          <w:bCs/>
        </w:rPr>
        <w:t xml:space="preserve">simulations are needed for 20 and 40 MHz CCBW </w:t>
      </w:r>
      <w:r>
        <w:rPr>
          <w:rFonts w:ascii="Times" w:hAnsi="Times" w:cs="Times"/>
          <w:b/>
          <w:bCs/>
        </w:rPr>
        <w:t>ACLR2</w:t>
      </w:r>
      <w:r w:rsidRPr="00F25F0A">
        <w:rPr>
          <w:rFonts w:ascii="Times" w:hAnsi="Times" w:cs="Times"/>
          <w:b/>
          <w:bCs/>
        </w:rPr>
        <w:t xml:space="preserve">. </w:t>
      </w:r>
    </w:p>
    <w:p w14:paraId="5ED0DB93" w14:textId="77777777" w:rsidR="008744D9" w:rsidRDefault="008744D9" w:rsidP="008744D9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>Observation: The existing n46 NS_</w:t>
      </w:r>
      <w:r>
        <w:rPr>
          <w:rFonts w:ascii="Times" w:hAnsi="Times" w:cs="Times"/>
          <w:b/>
          <w:bCs/>
        </w:rPr>
        <w:t>29</w:t>
      </w:r>
      <w:r w:rsidRPr="00B32EC8">
        <w:rPr>
          <w:rFonts w:ascii="Times" w:hAnsi="Times" w:cs="Times"/>
          <w:b/>
          <w:bCs/>
        </w:rPr>
        <w:t xml:space="preserve"> additional requirements </w:t>
      </w:r>
      <w:r>
        <w:rPr>
          <w:rFonts w:ascii="Times" w:hAnsi="Times" w:cs="Times"/>
          <w:b/>
          <w:bCs/>
        </w:rPr>
        <w:t>will require a TBD number of channel configuration simulations</w:t>
      </w:r>
      <w:r w:rsidRPr="00B32EC8">
        <w:rPr>
          <w:rFonts w:ascii="Times" w:hAnsi="Times" w:cs="Times"/>
          <w:b/>
          <w:bCs/>
        </w:rPr>
        <w:t xml:space="preserve">. </w:t>
      </w:r>
      <w:r>
        <w:rPr>
          <w:rFonts w:ascii="Times" w:hAnsi="Times" w:cs="Times"/>
          <w:b/>
          <w:bCs/>
        </w:rPr>
        <w:t>The number of channel configurations in not clear at this time.</w:t>
      </w:r>
    </w:p>
    <w:p w14:paraId="261C8A70" w14:textId="77777777" w:rsidR="008744D9" w:rsidRDefault="008744D9" w:rsidP="008744D9">
      <w:pPr>
        <w:ind w:left="288"/>
        <w:rPr>
          <w:rFonts w:ascii="Times" w:hAnsi="Times" w:cs="Times"/>
          <w:b/>
          <w:bCs/>
        </w:rPr>
      </w:pPr>
      <w:r w:rsidRPr="00B32EC8">
        <w:rPr>
          <w:rFonts w:ascii="Times" w:hAnsi="Times" w:cs="Times"/>
          <w:b/>
          <w:bCs/>
        </w:rPr>
        <w:t xml:space="preserve">Observation: The existing n46 NS_30 additional requirements and A-MPR specification tables will likely require a large TBD number of simulated channel configurations. </w:t>
      </w:r>
    </w:p>
    <w:p w14:paraId="2F87FE38" w14:textId="77777777" w:rsidR="006824C6" w:rsidRDefault="006824C6" w:rsidP="006824C6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n46 NS_31 are likely sufficient for A-MPR spec development.</w:t>
      </w:r>
      <w:r>
        <w:rPr>
          <w:rFonts w:ascii="Times" w:hAnsi="Times" w:cs="Times"/>
          <w:b/>
          <w:bCs/>
        </w:rPr>
        <w:t xml:space="preserve"> There are 4 channel assignment ranges with associated emissions ranges, and multiple CCBWs.</w:t>
      </w:r>
    </w:p>
    <w:p w14:paraId="1F1502E2" w14:textId="784E2CD9" w:rsidR="008136A4" w:rsidRPr="00AE591E" w:rsidRDefault="008136A4" w:rsidP="008136A4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53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4EC1C284" w14:textId="77777777" w:rsidR="006824C6" w:rsidRDefault="006824C6" w:rsidP="006824C6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54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33004ADF" w14:textId="77777777" w:rsidR="006824C6" w:rsidRDefault="006824C6" w:rsidP="006824C6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 xml:space="preserve">Observation: </w:t>
      </w:r>
      <w:r w:rsidRPr="00EF7872">
        <w:rPr>
          <w:rFonts w:ascii="Times" w:hAnsi="Times" w:cs="Times"/>
          <w:b/>
          <w:bCs/>
        </w:rPr>
        <w:t>NS_59 for n96 appears to have only a 5 dBm/MHz PSD requirement, and an associated MPR.</w:t>
      </w:r>
    </w:p>
    <w:p w14:paraId="7A01E2BD" w14:textId="77777777" w:rsidR="00F63BE1" w:rsidRDefault="00F63BE1" w:rsidP="00F63BE1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60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258AB101" w14:textId="77777777" w:rsidR="00F63BE1" w:rsidRDefault="00F63BE1" w:rsidP="00F63BE1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>Observation: Edge case channel configurations for n</w:t>
      </w:r>
      <w:r>
        <w:rPr>
          <w:rFonts w:ascii="Times" w:hAnsi="Times" w:cs="Times"/>
          <w:b/>
          <w:bCs/>
        </w:rPr>
        <w:t xml:space="preserve">96 </w:t>
      </w:r>
      <w:r w:rsidRPr="00AE591E">
        <w:rPr>
          <w:rFonts w:ascii="Times" w:hAnsi="Times" w:cs="Times"/>
          <w:b/>
          <w:bCs/>
        </w:rPr>
        <w:t>NS_</w:t>
      </w:r>
      <w:r>
        <w:rPr>
          <w:rFonts w:ascii="Times" w:hAnsi="Times" w:cs="Times"/>
          <w:b/>
          <w:bCs/>
        </w:rPr>
        <w:t>61</w:t>
      </w:r>
      <w:r w:rsidRPr="00AE591E">
        <w:rPr>
          <w:rFonts w:ascii="Times" w:hAnsi="Times" w:cs="Times"/>
          <w:b/>
          <w:bCs/>
        </w:rPr>
        <w:t xml:space="preserve"> are likely sufficient for A-MPR spec development.</w:t>
      </w:r>
    </w:p>
    <w:p w14:paraId="74291029" w14:textId="54068E4D" w:rsidR="000946DA" w:rsidRDefault="00F63BE1" w:rsidP="006C2605">
      <w:pPr>
        <w:ind w:left="288"/>
        <w:rPr>
          <w:rFonts w:ascii="Times" w:hAnsi="Times" w:cs="Times"/>
          <w:b/>
          <w:bCs/>
        </w:rPr>
      </w:pPr>
      <w:r w:rsidRPr="00AE591E">
        <w:rPr>
          <w:rFonts w:ascii="Times" w:hAnsi="Times" w:cs="Times"/>
          <w:b/>
          <w:bCs/>
        </w:rPr>
        <w:t xml:space="preserve">Observation: </w:t>
      </w:r>
      <w:r w:rsidRPr="00DA54E5">
        <w:rPr>
          <w:rFonts w:ascii="Times" w:hAnsi="Times" w:cs="Times"/>
          <w:b/>
          <w:bCs/>
        </w:rPr>
        <w:t xml:space="preserve">The </w:t>
      </w:r>
      <w:r w:rsidR="00D0262F">
        <w:rPr>
          <w:rFonts w:ascii="Times" w:hAnsi="Times" w:cs="Times"/>
          <w:b/>
          <w:bCs/>
        </w:rPr>
        <w:t xml:space="preserve">n96 NS_61 </w:t>
      </w:r>
      <w:r w:rsidRPr="00DA54E5">
        <w:rPr>
          <w:rFonts w:ascii="Times" w:hAnsi="Times" w:cs="Times"/>
          <w:b/>
          <w:bCs/>
        </w:rPr>
        <w:t>A-MPR applies to a limited set of channels as specified in the existing shared spectrum table.</w:t>
      </w:r>
    </w:p>
    <w:p w14:paraId="5111B6CD" w14:textId="77777777" w:rsidR="000946DA" w:rsidRPr="00D634DD" w:rsidRDefault="000946DA" w:rsidP="000634A1">
      <w:pPr>
        <w:rPr>
          <w:rFonts w:ascii="Times" w:hAnsi="Times" w:cs="Times"/>
          <w:b/>
          <w:bCs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1" w:name="_Hlk503780345"/>
      <w:r>
        <w:rPr>
          <w:lang w:eastAsia="ja-JP"/>
        </w:rPr>
        <w:t>References</w:t>
      </w:r>
    </w:p>
    <w:bookmarkEnd w:id="1"/>
    <w:p w14:paraId="03453DD4" w14:textId="718270A8" w:rsidR="00A457EE" w:rsidRDefault="00A457EE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A457EE">
        <w:rPr>
          <w:lang w:eastAsia="ja-JP"/>
        </w:rPr>
        <w:t>RP-230077, WID revision: NR sidelink evolution, 3GPP TSG RAN Meeting #99</w:t>
      </w:r>
    </w:p>
    <w:p w14:paraId="0DCCB668" w14:textId="1BC9016F" w:rsidR="000946DA" w:rsidRDefault="00730B52" w:rsidP="000946D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C8200B">
        <w:rPr>
          <w:lang w:eastAsia="ja-JP"/>
        </w:rPr>
        <w:t>R4-2305817,</w:t>
      </w:r>
      <w:r w:rsidR="000946DA">
        <w:rPr>
          <w:lang w:eastAsia="ja-JP"/>
        </w:rPr>
        <w:t xml:space="preserve"> </w:t>
      </w:r>
      <w:r w:rsidR="003A63D2" w:rsidRPr="00C8200B">
        <w:rPr>
          <w:lang w:eastAsia="ja-JP"/>
        </w:rPr>
        <w:t>Sidelink general aspects</w:t>
      </w:r>
    </w:p>
    <w:p w14:paraId="00A24542" w14:textId="23B27B2E" w:rsidR="000946DA" w:rsidRDefault="000946DA" w:rsidP="000946D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0946DA">
        <w:rPr>
          <w:lang w:eastAsia="ja-JP"/>
        </w:rPr>
        <w:t>R4-2306631</w:t>
      </w:r>
      <w:r>
        <w:rPr>
          <w:lang w:eastAsia="ja-JP"/>
        </w:rPr>
        <w:t xml:space="preserve">, </w:t>
      </w:r>
      <w:r w:rsidRPr="000946DA">
        <w:rPr>
          <w:lang w:eastAsia="ja-JP"/>
        </w:rPr>
        <w:t>WF on SLU single CC Tx requirements</w:t>
      </w:r>
    </w:p>
    <w:p w14:paraId="4605C860" w14:textId="62130913" w:rsidR="000946DA" w:rsidRDefault="000946DA" w:rsidP="000946D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lang w:eastAsia="ja-JP"/>
        </w:rPr>
      </w:pPr>
      <w:r w:rsidRPr="000946DA">
        <w:rPr>
          <w:lang w:eastAsia="ja-JP"/>
        </w:rPr>
        <w:t>R4-2306633</w:t>
      </w:r>
      <w:r>
        <w:rPr>
          <w:lang w:eastAsia="ja-JP"/>
        </w:rPr>
        <w:t xml:space="preserve">, </w:t>
      </w:r>
      <w:r w:rsidRPr="000946DA">
        <w:rPr>
          <w:lang w:eastAsia="ja-JP"/>
        </w:rPr>
        <w:t>WF on MPR simulation assumptions for SLU single CC</w:t>
      </w:r>
    </w:p>
    <w:p w14:paraId="03BA3994" w14:textId="77777777" w:rsidR="000946DA" w:rsidRDefault="000946DA" w:rsidP="000946DA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contextualSpacing/>
        <w:textAlignment w:val="baseline"/>
        <w:rPr>
          <w:lang w:eastAsia="ja-JP"/>
        </w:rPr>
      </w:pPr>
    </w:p>
    <w:p w14:paraId="63CFCC76" w14:textId="77777777" w:rsidR="00B675C7" w:rsidRDefault="00B675C7" w:rsidP="00E6286C">
      <w:pPr>
        <w:rPr>
          <w:lang w:eastAsia="ja-JP"/>
        </w:rPr>
      </w:pPr>
    </w:p>
    <w:sectPr w:rsidR="00B675C7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983DE" w14:textId="77777777" w:rsidR="00463702" w:rsidRDefault="00463702" w:rsidP="00507B3C">
      <w:pPr>
        <w:spacing w:after="0"/>
      </w:pPr>
      <w:r>
        <w:separator/>
      </w:r>
    </w:p>
  </w:endnote>
  <w:endnote w:type="continuationSeparator" w:id="0">
    <w:p w14:paraId="6F6EF912" w14:textId="77777777" w:rsidR="00463702" w:rsidRDefault="00463702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7D27" w14:textId="77777777" w:rsidR="00463702" w:rsidRDefault="00463702" w:rsidP="00507B3C">
      <w:pPr>
        <w:spacing w:after="0"/>
      </w:pPr>
      <w:r>
        <w:separator/>
      </w:r>
    </w:p>
  </w:footnote>
  <w:footnote w:type="continuationSeparator" w:id="0">
    <w:p w14:paraId="369F9463" w14:textId="77777777" w:rsidR="00463702" w:rsidRDefault="00463702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5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7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16"/>
  </w:num>
  <w:num w:numId="2" w16cid:durableId="1135872031">
    <w:abstractNumId w:val="7"/>
  </w:num>
  <w:num w:numId="3" w16cid:durableId="327103293">
    <w:abstractNumId w:val="18"/>
  </w:num>
  <w:num w:numId="4" w16cid:durableId="1372264563">
    <w:abstractNumId w:val="3"/>
  </w:num>
  <w:num w:numId="5" w16cid:durableId="406729390">
    <w:abstractNumId w:val="10"/>
  </w:num>
  <w:num w:numId="6" w16cid:durableId="1890877228">
    <w:abstractNumId w:val="8"/>
  </w:num>
  <w:num w:numId="7" w16cid:durableId="195780578">
    <w:abstractNumId w:val="17"/>
  </w:num>
  <w:num w:numId="8" w16cid:durableId="149370976">
    <w:abstractNumId w:val="14"/>
  </w:num>
  <w:num w:numId="9" w16cid:durableId="2017028619">
    <w:abstractNumId w:val="13"/>
  </w:num>
  <w:num w:numId="10" w16cid:durableId="1763843350">
    <w:abstractNumId w:val="12"/>
  </w:num>
  <w:num w:numId="11" w16cid:durableId="785925339">
    <w:abstractNumId w:val="5"/>
  </w:num>
  <w:num w:numId="12" w16cid:durableId="428089756">
    <w:abstractNumId w:val="11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4"/>
  </w:num>
  <w:num w:numId="16" w16cid:durableId="1806192344">
    <w:abstractNumId w:val="1"/>
  </w:num>
  <w:num w:numId="17" w16cid:durableId="722292876">
    <w:abstractNumId w:val="15"/>
  </w:num>
  <w:num w:numId="18" w16cid:durableId="1968387366">
    <w:abstractNumId w:val="16"/>
  </w:num>
  <w:num w:numId="19" w16cid:durableId="1665469153">
    <w:abstractNumId w:val="19"/>
  </w:num>
  <w:num w:numId="20" w16cid:durableId="778645286">
    <w:abstractNumId w:val="6"/>
  </w:num>
  <w:num w:numId="21" w16cid:durableId="11694694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747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71E4"/>
    <w:rsid w:val="00040CD4"/>
    <w:rsid w:val="00041630"/>
    <w:rsid w:val="0004178B"/>
    <w:rsid w:val="00042511"/>
    <w:rsid w:val="000444F0"/>
    <w:rsid w:val="00044C28"/>
    <w:rsid w:val="00044F34"/>
    <w:rsid w:val="00046765"/>
    <w:rsid w:val="00050089"/>
    <w:rsid w:val="000503D5"/>
    <w:rsid w:val="00050E97"/>
    <w:rsid w:val="0005157B"/>
    <w:rsid w:val="00051D21"/>
    <w:rsid w:val="00052F5C"/>
    <w:rsid w:val="00053567"/>
    <w:rsid w:val="00053E8E"/>
    <w:rsid w:val="0005451D"/>
    <w:rsid w:val="00054C34"/>
    <w:rsid w:val="00054D46"/>
    <w:rsid w:val="00054F76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34A1"/>
    <w:rsid w:val="00064870"/>
    <w:rsid w:val="00064B18"/>
    <w:rsid w:val="00065D20"/>
    <w:rsid w:val="00065DCF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296D"/>
    <w:rsid w:val="00083B89"/>
    <w:rsid w:val="00084AAE"/>
    <w:rsid w:val="000854D2"/>
    <w:rsid w:val="0008756E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4102"/>
    <w:rsid w:val="00094284"/>
    <w:rsid w:val="000946DA"/>
    <w:rsid w:val="00095015"/>
    <w:rsid w:val="000A164B"/>
    <w:rsid w:val="000A1AC6"/>
    <w:rsid w:val="000A1F90"/>
    <w:rsid w:val="000A2857"/>
    <w:rsid w:val="000A290C"/>
    <w:rsid w:val="000A35B5"/>
    <w:rsid w:val="000A37BC"/>
    <w:rsid w:val="000A49A8"/>
    <w:rsid w:val="000A5213"/>
    <w:rsid w:val="000A5B48"/>
    <w:rsid w:val="000A67F8"/>
    <w:rsid w:val="000B1F19"/>
    <w:rsid w:val="000B2202"/>
    <w:rsid w:val="000B278F"/>
    <w:rsid w:val="000B2999"/>
    <w:rsid w:val="000B2FDC"/>
    <w:rsid w:val="000B3530"/>
    <w:rsid w:val="000B35FA"/>
    <w:rsid w:val="000B3AF7"/>
    <w:rsid w:val="000B3CE1"/>
    <w:rsid w:val="000B43E7"/>
    <w:rsid w:val="000B4AA6"/>
    <w:rsid w:val="000B556B"/>
    <w:rsid w:val="000B5987"/>
    <w:rsid w:val="000B64C3"/>
    <w:rsid w:val="000B6666"/>
    <w:rsid w:val="000B6CD5"/>
    <w:rsid w:val="000B6E48"/>
    <w:rsid w:val="000B6E80"/>
    <w:rsid w:val="000B6F80"/>
    <w:rsid w:val="000B7220"/>
    <w:rsid w:val="000B7F03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D0085"/>
    <w:rsid w:val="000D0BF7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3F81"/>
    <w:rsid w:val="0010582B"/>
    <w:rsid w:val="00106F66"/>
    <w:rsid w:val="00106F68"/>
    <w:rsid w:val="00107C55"/>
    <w:rsid w:val="00107FF8"/>
    <w:rsid w:val="00110C09"/>
    <w:rsid w:val="00110C6F"/>
    <w:rsid w:val="001120B3"/>
    <w:rsid w:val="00112344"/>
    <w:rsid w:val="001126EF"/>
    <w:rsid w:val="00112B0B"/>
    <w:rsid w:val="00113641"/>
    <w:rsid w:val="0011368D"/>
    <w:rsid w:val="001148F6"/>
    <w:rsid w:val="00114FA5"/>
    <w:rsid w:val="001155AC"/>
    <w:rsid w:val="00115CD0"/>
    <w:rsid w:val="00115F1B"/>
    <w:rsid w:val="00116A2D"/>
    <w:rsid w:val="00116D97"/>
    <w:rsid w:val="0011722B"/>
    <w:rsid w:val="001176BF"/>
    <w:rsid w:val="001208B7"/>
    <w:rsid w:val="0012169C"/>
    <w:rsid w:val="00121FF5"/>
    <w:rsid w:val="001231D8"/>
    <w:rsid w:val="001237E6"/>
    <w:rsid w:val="00123821"/>
    <w:rsid w:val="0012392A"/>
    <w:rsid w:val="00124289"/>
    <w:rsid w:val="00124C75"/>
    <w:rsid w:val="00124E13"/>
    <w:rsid w:val="00126CA6"/>
    <w:rsid w:val="00127574"/>
    <w:rsid w:val="00127A59"/>
    <w:rsid w:val="001308F6"/>
    <w:rsid w:val="0013169D"/>
    <w:rsid w:val="00132700"/>
    <w:rsid w:val="0013378D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982"/>
    <w:rsid w:val="001402F2"/>
    <w:rsid w:val="00140C8D"/>
    <w:rsid w:val="0014152A"/>
    <w:rsid w:val="00142B3B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8A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55C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094"/>
    <w:rsid w:val="00194BED"/>
    <w:rsid w:val="0019517E"/>
    <w:rsid w:val="0019591E"/>
    <w:rsid w:val="00196D2A"/>
    <w:rsid w:val="00196DF6"/>
    <w:rsid w:val="00196E90"/>
    <w:rsid w:val="00197367"/>
    <w:rsid w:val="00197B20"/>
    <w:rsid w:val="00197EC2"/>
    <w:rsid w:val="001A0665"/>
    <w:rsid w:val="001A0B64"/>
    <w:rsid w:val="001A1C89"/>
    <w:rsid w:val="001A2689"/>
    <w:rsid w:val="001A2A63"/>
    <w:rsid w:val="001A32ED"/>
    <w:rsid w:val="001A3878"/>
    <w:rsid w:val="001A4100"/>
    <w:rsid w:val="001A433D"/>
    <w:rsid w:val="001A49E4"/>
    <w:rsid w:val="001A4FA5"/>
    <w:rsid w:val="001A616F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231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1A31"/>
    <w:rsid w:val="00212131"/>
    <w:rsid w:val="0021245C"/>
    <w:rsid w:val="0021249A"/>
    <w:rsid w:val="00212C62"/>
    <w:rsid w:val="00213F0D"/>
    <w:rsid w:val="002145B5"/>
    <w:rsid w:val="002147A1"/>
    <w:rsid w:val="00215978"/>
    <w:rsid w:val="002173C7"/>
    <w:rsid w:val="00217A80"/>
    <w:rsid w:val="0022200D"/>
    <w:rsid w:val="00222346"/>
    <w:rsid w:val="00222769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29AA"/>
    <w:rsid w:val="00232B8A"/>
    <w:rsid w:val="002336B0"/>
    <w:rsid w:val="002337C2"/>
    <w:rsid w:val="0023431B"/>
    <w:rsid w:val="002344FE"/>
    <w:rsid w:val="00234C31"/>
    <w:rsid w:val="002353AF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AB5"/>
    <w:rsid w:val="00243E44"/>
    <w:rsid w:val="0024454A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676A8"/>
    <w:rsid w:val="0027016C"/>
    <w:rsid w:val="00270F84"/>
    <w:rsid w:val="00270F85"/>
    <w:rsid w:val="00271102"/>
    <w:rsid w:val="0027165B"/>
    <w:rsid w:val="00271F33"/>
    <w:rsid w:val="00272043"/>
    <w:rsid w:val="0027317D"/>
    <w:rsid w:val="002733D6"/>
    <w:rsid w:val="00273917"/>
    <w:rsid w:val="00274A7B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CEF"/>
    <w:rsid w:val="00292326"/>
    <w:rsid w:val="002924FD"/>
    <w:rsid w:val="00292A7A"/>
    <w:rsid w:val="00294898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3FCC"/>
    <w:rsid w:val="002B4EF5"/>
    <w:rsid w:val="002B53BA"/>
    <w:rsid w:val="002B58D7"/>
    <w:rsid w:val="002B7795"/>
    <w:rsid w:val="002B78AA"/>
    <w:rsid w:val="002C02AE"/>
    <w:rsid w:val="002C09F2"/>
    <w:rsid w:val="002C177D"/>
    <w:rsid w:val="002C224B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C75"/>
    <w:rsid w:val="002D1314"/>
    <w:rsid w:val="002D25BF"/>
    <w:rsid w:val="002D3534"/>
    <w:rsid w:val="002D3E08"/>
    <w:rsid w:val="002D49F9"/>
    <w:rsid w:val="002D506B"/>
    <w:rsid w:val="002D509E"/>
    <w:rsid w:val="002D666F"/>
    <w:rsid w:val="002D71A3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34F5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624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3C95"/>
    <w:rsid w:val="00334004"/>
    <w:rsid w:val="0033408E"/>
    <w:rsid w:val="003349CB"/>
    <w:rsid w:val="00335508"/>
    <w:rsid w:val="0033553F"/>
    <w:rsid w:val="00336D82"/>
    <w:rsid w:val="00337698"/>
    <w:rsid w:val="003378FC"/>
    <w:rsid w:val="00337B83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3A5C"/>
    <w:rsid w:val="00355B5C"/>
    <w:rsid w:val="00357962"/>
    <w:rsid w:val="0036050E"/>
    <w:rsid w:val="00361B5A"/>
    <w:rsid w:val="00362355"/>
    <w:rsid w:val="003623C6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662"/>
    <w:rsid w:val="003A5E4C"/>
    <w:rsid w:val="003A62C5"/>
    <w:rsid w:val="003A63D2"/>
    <w:rsid w:val="003A63F6"/>
    <w:rsid w:val="003A7061"/>
    <w:rsid w:val="003A7A32"/>
    <w:rsid w:val="003A7B98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421A"/>
    <w:rsid w:val="003C4A20"/>
    <w:rsid w:val="003C4B33"/>
    <w:rsid w:val="003C5F3C"/>
    <w:rsid w:val="003C63A7"/>
    <w:rsid w:val="003C748C"/>
    <w:rsid w:val="003C77D2"/>
    <w:rsid w:val="003D02A5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5EF"/>
    <w:rsid w:val="003F4196"/>
    <w:rsid w:val="003F48AF"/>
    <w:rsid w:val="003F5071"/>
    <w:rsid w:val="003F5782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3102"/>
    <w:rsid w:val="00403C32"/>
    <w:rsid w:val="00403DAA"/>
    <w:rsid w:val="004048E8"/>
    <w:rsid w:val="00404FC1"/>
    <w:rsid w:val="00404FD8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29E7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7ED"/>
    <w:rsid w:val="00427A34"/>
    <w:rsid w:val="0043039E"/>
    <w:rsid w:val="00430784"/>
    <w:rsid w:val="004310AB"/>
    <w:rsid w:val="0043137E"/>
    <w:rsid w:val="00431407"/>
    <w:rsid w:val="004319C2"/>
    <w:rsid w:val="00431F7A"/>
    <w:rsid w:val="00431FDF"/>
    <w:rsid w:val="00432764"/>
    <w:rsid w:val="00433910"/>
    <w:rsid w:val="00433A11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B6D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702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13EA"/>
    <w:rsid w:val="00482018"/>
    <w:rsid w:val="0048212C"/>
    <w:rsid w:val="004821FF"/>
    <w:rsid w:val="00482C6F"/>
    <w:rsid w:val="00483173"/>
    <w:rsid w:val="004833A0"/>
    <w:rsid w:val="004834F5"/>
    <w:rsid w:val="00483761"/>
    <w:rsid w:val="004839C5"/>
    <w:rsid w:val="00490190"/>
    <w:rsid w:val="004905B0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E3E"/>
    <w:rsid w:val="004C0260"/>
    <w:rsid w:val="004C0607"/>
    <w:rsid w:val="004C0E72"/>
    <w:rsid w:val="004C1033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908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4844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64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2F34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10FA"/>
    <w:rsid w:val="0055117A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1E0"/>
    <w:rsid w:val="005933FF"/>
    <w:rsid w:val="00594130"/>
    <w:rsid w:val="00594794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2F4C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6FF"/>
    <w:rsid w:val="005B0987"/>
    <w:rsid w:val="005B15AB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AB5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397F"/>
    <w:rsid w:val="00624236"/>
    <w:rsid w:val="00624573"/>
    <w:rsid w:val="0062459B"/>
    <w:rsid w:val="006248A6"/>
    <w:rsid w:val="0062573D"/>
    <w:rsid w:val="00625751"/>
    <w:rsid w:val="0062621A"/>
    <w:rsid w:val="00627421"/>
    <w:rsid w:val="00627425"/>
    <w:rsid w:val="006278EE"/>
    <w:rsid w:val="00627A5F"/>
    <w:rsid w:val="00630337"/>
    <w:rsid w:val="00630C3B"/>
    <w:rsid w:val="006312A6"/>
    <w:rsid w:val="006313DB"/>
    <w:rsid w:val="0063149E"/>
    <w:rsid w:val="006322F0"/>
    <w:rsid w:val="0063294D"/>
    <w:rsid w:val="0063375F"/>
    <w:rsid w:val="0063456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1D87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DC"/>
    <w:rsid w:val="006667DA"/>
    <w:rsid w:val="00666869"/>
    <w:rsid w:val="0066750F"/>
    <w:rsid w:val="00670570"/>
    <w:rsid w:val="006707C2"/>
    <w:rsid w:val="0067080D"/>
    <w:rsid w:val="006711A3"/>
    <w:rsid w:val="00671404"/>
    <w:rsid w:val="00671BF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77B2D"/>
    <w:rsid w:val="00680281"/>
    <w:rsid w:val="006803D1"/>
    <w:rsid w:val="00680548"/>
    <w:rsid w:val="0068129F"/>
    <w:rsid w:val="006813E6"/>
    <w:rsid w:val="00681AB4"/>
    <w:rsid w:val="00681EBF"/>
    <w:rsid w:val="006824C6"/>
    <w:rsid w:val="0068254F"/>
    <w:rsid w:val="0068289E"/>
    <w:rsid w:val="00682E4B"/>
    <w:rsid w:val="00683043"/>
    <w:rsid w:val="006844A8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7E75"/>
    <w:rsid w:val="006C032D"/>
    <w:rsid w:val="006C05F5"/>
    <w:rsid w:val="006C0D1A"/>
    <w:rsid w:val="006C0FAE"/>
    <w:rsid w:val="006C1B61"/>
    <w:rsid w:val="006C2546"/>
    <w:rsid w:val="006C2605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C7D25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6D9"/>
    <w:rsid w:val="006D7756"/>
    <w:rsid w:val="006D7E13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CD8"/>
    <w:rsid w:val="006E651D"/>
    <w:rsid w:val="006E7C1B"/>
    <w:rsid w:val="006F000B"/>
    <w:rsid w:val="006F0FDA"/>
    <w:rsid w:val="006F132E"/>
    <w:rsid w:val="006F1B27"/>
    <w:rsid w:val="006F38CF"/>
    <w:rsid w:val="006F39AA"/>
    <w:rsid w:val="006F39AE"/>
    <w:rsid w:val="006F42AE"/>
    <w:rsid w:val="006F4D23"/>
    <w:rsid w:val="006F4DB9"/>
    <w:rsid w:val="006F5128"/>
    <w:rsid w:val="006F5AD3"/>
    <w:rsid w:val="006F5E56"/>
    <w:rsid w:val="006F65D6"/>
    <w:rsid w:val="006F6940"/>
    <w:rsid w:val="006F7CFD"/>
    <w:rsid w:val="007007E0"/>
    <w:rsid w:val="00701BBB"/>
    <w:rsid w:val="007035CD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5192"/>
    <w:rsid w:val="007257CB"/>
    <w:rsid w:val="00725871"/>
    <w:rsid w:val="00726C28"/>
    <w:rsid w:val="0072704C"/>
    <w:rsid w:val="00730B52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49B4"/>
    <w:rsid w:val="00736749"/>
    <w:rsid w:val="00736A7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2A50"/>
    <w:rsid w:val="00744B55"/>
    <w:rsid w:val="00744F44"/>
    <w:rsid w:val="0074568D"/>
    <w:rsid w:val="0074577E"/>
    <w:rsid w:val="00746350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75C"/>
    <w:rsid w:val="00761D2B"/>
    <w:rsid w:val="00762396"/>
    <w:rsid w:val="00762891"/>
    <w:rsid w:val="007637FC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CBE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6FF"/>
    <w:rsid w:val="00776FEA"/>
    <w:rsid w:val="00777B8E"/>
    <w:rsid w:val="007800FE"/>
    <w:rsid w:val="00781646"/>
    <w:rsid w:val="007825DF"/>
    <w:rsid w:val="00783348"/>
    <w:rsid w:val="007836DF"/>
    <w:rsid w:val="00784097"/>
    <w:rsid w:val="007840F7"/>
    <w:rsid w:val="00784752"/>
    <w:rsid w:val="007847DC"/>
    <w:rsid w:val="0078518C"/>
    <w:rsid w:val="007851CE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254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857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E76D0"/>
    <w:rsid w:val="007F00E1"/>
    <w:rsid w:val="007F074D"/>
    <w:rsid w:val="007F0C30"/>
    <w:rsid w:val="007F144E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5C2D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F09"/>
    <w:rsid w:val="008047AB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6A4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5E04"/>
    <w:rsid w:val="00826995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76"/>
    <w:rsid w:val="008339E1"/>
    <w:rsid w:val="00833A66"/>
    <w:rsid w:val="008340E6"/>
    <w:rsid w:val="00834604"/>
    <w:rsid w:val="0083489E"/>
    <w:rsid w:val="0083517B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7B8"/>
    <w:rsid w:val="00850EAC"/>
    <w:rsid w:val="008519BC"/>
    <w:rsid w:val="00851C71"/>
    <w:rsid w:val="00851E9B"/>
    <w:rsid w:val="00852C35"/>
    <w:rsid w:val="00852CCC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B76"/>
    <w:rsid w:val="008733B1"/>
    <w:rsid w:val="00873BB5"/>
    <w:rsid w:val="00874248"/>
    <w:rsid w:val="00874436"/>
    <w:rsid w:val="0087449B"/>
    <w:rsid w:val="008744D9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300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54C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97F3E"/>
    <w:rsid w:val="008A0544"/>
    <w:rsid w:val="008A156C"/>
    <w:rsid w:val="008A1C0C"/>
    <w:rsid w:val="008A24E9"/>
    <w:rsid w:val="008A27DC"/>
    <w:rsid w:val="008A29FE"/>
    <w:rsid w:val="008A3246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B1B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5A"/>
    <w:rsid w:val="008D15DC"/>
    <w:rsid w:val="008D2BCE"/>
    <w:rsid w:val="008D2C55"/>
    <w:rsid w:val="008D353B"/>
    <w:rsid w:val="008D4416"/>
    <w:rsid w:val="008D5371"/>
    <w:rsid w:val="008D698E"/>
    <w:rsid w:val="008D6C2B"/>
    <w:rsid w:val="008D70AA"/>
    <w:rsid w:val="008D7176"/>
    <w:rsid w:val="008D7AF4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64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6AE2"/>
    <w:rsid w:val="009276B3"/>
    <w:rsid w:val="00927894"/>
    <w:rsid w:val="00930120"/>
    <w:rsid w:val="00931759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55A"/>
    <w:rsid w:val="00942BBA"/>
    <w:rsid w:val="009434C4"/>
    <w:rsid w:val="00944FA2"/>
    <w:rsid w:val="009457ED"/>
    <w:rsid w:val="00945BA5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3A7E"/>
    <w:rsid w:val="00953C94"/>
    <w:rsid w:val="009544D7"/>
    <w:rsid w:val="009553AC"/>
    <w:rsid w:val="00955DC0"/>
    <w:rsid w:val="0095642D"/>
    <w:rsid w:val="00957290"/>
    <w:rsid w:val="00957830"/>
    <w:rsid w:val="00957B81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288"/>
    <w:rsid w:val="009A744B"/>
    <w:rsid w:val="009A7963"/>
    <w:rsid w:val="009B028A"/>
    <w:rsid w:val="009B03FF"/>
    <w:rsid w:val="009B0475"/>
    <w:rsid w:val="009B04A5"/>
    <w:rsid w:val="009B09D6"/>
    <w:rsid w:val="009B0F6A"/>
    <w:rsid w:val="009B1657"/>
    <w:rsid w:val="009B21B6"/>
    <w:rsid w:val="009B25E3"/>
    <w:rsid w:val="009B2B44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D74F7"/>
    <w:rsid w:val="009D7C0C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5F59"/>
    <w:rsid w:val="009E628C"/>
    <w:rsid w:val="009E6778"/>
    <w:rsid w:val="009E7F08"/>
    <w:rsid w:val="009F0E2A"/>
    <w:rsid w:val="009F11D1"/>
    <w:rsid w:val="009F1563"/>
    <w:rsid w:val="009F24DD"/>
    <w:rsid w:val="009F2CFC"/>
    <w:rsid w:val="009F3252"/>
    <w:rsid w:val="009F3EB5"/>
    <w:rsid w:val="009F4713"/>
    <w:rsid w:val="009F4EAC"/>
    <w:rsid w:val="009F5AC5"/>
    <w:rsid w:val="009F5CA9"/>
    <w:rsid w:val="009F5F46"/>
    <w:rsid w:val="009F6164"/>
    <w:rsid w:val="009F6E8B"/>
    <w:rsid w:val="009F6FFC"/>
    <w:rsid w:val="009F7866"/>
    <w:rsid w:val="009F7AC0"/>
    <w:rsid w:val="009F7FEF"/>
    <w:rsid w:val="00A00D8E"/>
    <w:rsid w:val="00A01109"/>
    <w:rsid w:val="00A01584"/>
    <w:rsid w:val="00A0190B"/>
    <w:rsid w:val="00A01EDD"/>
    <w:rsid w:val="00A03988"/>
    <w:rsid w:val="00A03CD2"/>
    <w:rsid w:val="00A05737"/>
    <w:rsid w:val="00A057E2"/>
    <w:rsid w:val="00A059CA"/>
    <w:rsid w:val="00A05E72"/>
    <w:rsid w:val="00A06838"/>
    <w:rsid w:val="00A06BA4"/>
    <w:rsid w:val="00A06C3A"/>
    <w:rsid w:val="00A06F0E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56B0"/>
    <w:rsid w:val="00A25E14"/>
    <w:rsid w:val="00A260F4"/>
    <w:rsid w:val="00A2685F"/>
    <w:rsid w:val="00A275FC"/>
    <w:rsid w:val="00A27712"/>
    <w:rsid w:val="00A30842"/>
    <w:rsid w:val="00A30ACE"/>
    <w:rsid w:val="00A313FD"/>
    <w:rsid w:val="00A329B4"/>
    <w:rsid w:val="00A3358F"/>
    <w:rsid w:val="00A3376D"/>
    <w:rsid w:val="00A33C39"/>
    <w:rsid w:val="00A3448A"/>
    <w:rsid w:val="00A35BD9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26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57EE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9CC"/>
    <w:rsid w:val="00A62EA2"/>
    <w:rsid w:val="00A63C23"/>
    <w:rsid w:val="00A64923"/>
    <w:rsid w:val="00A649AD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71438"/>
    <w:rsid w:val="00A71A30"/>
    <w:rsid w:val="00A71D07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D21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1E"/>
    <w:rsid w:val="00AE5BB6"/>
    <w:rsid w:val="00AE5D52"/>
    <w:rsid w:val="00AE65B1"/>
    <w:rsid w:val="00AE77B9"/>
    <w:rsid w:val="00AE7B27"/>
    <w:rsid w:val="00AF0C0A"/>
    <w:rsid w:val="00AF103F"/>
    <w:rsid w:val="00AF1592"/>
    <w:rsid w:val="00AF16CA"/>
    <w:rsid w:val="00AF16CE"/>
    <w:rsid w:val="00AF26BC"/>
    <w:rsid w:val="00AF2818"/>
    <w:rsid w:val="00AF2865"/>
    <w:rsid w:val="00AF2C19"/>
    <w:rsid w:val="00AF2F41"/>
    <w:rsid w:val="00AF3BC7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3C"/>
    <w:rsid w:val="00B04B32"/>
    <w:rsid w:val="00B04F87"/>
    <w:rsid w:val="00B053E1"/>
    <w:rsid w:val="00B0554E"/>
    <w:rsid w:val="00B056C4"/>
    <w:rsid w:val="00B05F05"/>
    <w:rsid w:val="00B1016D"/>
    <w:rsid w:val="00B1032F"/>
    <w:rsid w:val="00B11D8D"/>
    <w:rsid w:val="00B11F5E"/>
    <w:rsid w:val="00B1246A"/>
    <w:rsid w:val="00B12A27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60D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07A"/>
    <w:rsid w:val="00B3229E"/>
    <w:rsid w:val="00B32AE4"/>
    <w:rsid w:val="00B32EC8"/>
    <w:rsid w:val="00B33087"/>
    <w:rsid w:val="00B33524"/>
    <w:rsid w:val="00B33C9E"/>
    <w:rsid w:val="00B34083"/>
    <w:rsid w:val="00B3421B"/>
    <w:rsid w:val="00B35AB3"/>
    <w:rsid w:val="00B360A2"/>
    <w:rsid w:val="00B366AE"/>
    <w:rsid w:val="00B366F3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13"/>
    <w:rsid w:val="00B65338"/>
    <w:rsid w:val="00B656D3"/>
    <w:rsid w:val="00B675C7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E3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A0380"/>
    <w:rsid w:val="00BA03EF"/>
    <w:rsid w:val="00BA0644"/>
    <w:rsid w:val="00BA116F"/>
    <w:rsid w:val="00BA1608"/>
    <w:rsid w:val="00BA2B22"/>
    <w:rsid w:val="00BA3787"/>
    <w:rsid w:val="00BA448A"/>
    <w:rsid w:val="00BA44B0"/>
    <w:rsid w:val="00BA459C"/>
    <w:rsid w:val="00BA51D8"/>
    <w:rsid w:val="00BA58D0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827"/>
    <w:rsid w:val="00BC01F9"/>
    <w:rsid w:val="00BC0816"/>
    <w:rsid w:val="00BC0A2F"/>
    <w:rsid w:val="00BC1C16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2F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E0F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5F39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5B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7DF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B3D"/>
    <w:rsid w:val="00C500BF"/>
    <w:rsid w:val="00C5042A"/>
    <w:rsid w:val="00C51E61"/>
    <w:rsid w:val="00C51ECE"/>
    <w:rsid w:val="00C521CE"/>
    <w:rsid w:val="00C5286F"/>
    <w:rsid w:val="00C52F35"/>
    <w:rsid w:val="00C534AD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005"/>
    <w:rsid w:val="00C66AD4"/>
    <w:rsid w:val="00C66B47"/>
    <w:rsid w:val="00C675A0"/>
    <w:rsid w:val="00C7041B"/>
    <w:rsid w:val="00C707CB"/>
    <w:rsid w:val="00C70982"/>
    <w:rsid w:val="00C70A39"/>
    <w:rsid w:val="00C70C6F"/>
    <w:rsid w:val="00C71CB4"/>
    <w:rsid w:val="00C721DD"/>
    <w:rsid w:val="00C72B24"/>
    <w:rsid w:val="00C73D48"/>
    <w:rsid w:val="00C7481B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46D7"/>
    <w:rsid w:val="00C84918"/>
    <w:rsid w:val="00C852AE"/>
    <w:rsid w:val="00C855CA"/>
    <w:rsid w:val="00C857F9"/>
    <w:rsid w:val="00C858F5"/>
    <w:rsid w:val="00C8648B"/>
    <w:rsid w:val="00C869A9"/>
    <w:rsid w:val="00C86F92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2EE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6A35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0F7"/>
    <w:rsid w:val="00CE36B1"/>
    <w:rsid w:val="00CE442B"/>
    <w:rsid w:val="00CE5131"/>
    <w:rsid w:val="00CE5314"/>
    <w:rsid w:val="00CE5F94"/>
    <w:rsid w:val="00CE7809"/>
    <w:rsid w:val="00CE7C9E"/>
    <w:rsid w:val="00CE7FC9"/>
    <w:rsid w:val="00CF104D"/>
    <w:rsid w:val="00CF14F4"/>
    <w:rsid w:val="00CF1A01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A03"/>
    <w:rsid w:val="00CF7E80"/>
    <w:rsid w:val="00D005F4"/>
    <w:rsid w:val="00D0077E"/>
    <w:rsid w:val="00D007B5"/>
    <w:rsid w:val="00D00B9A"/>
    <w:rsid w:val="00D00CFA"/>
    <w:rsid w:val="00D010BC"/>
    <w:rsid w:val="00D021F5"/>
    <w:rsid w:val="00D0262F"/>
    <w:rsid w:val="00D0265B"/>
    <w:rsid w:val="00D0267F"/>
    <w:rsid w:val="00D02EC8"/>
    <w:rsid w:val="00D03390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56B"/>
    <w:rsid w:val="00D446C9"/>
    <w:rsid w:val="00D453EE"/>
    <w:rsid w:val="00D46EDF"/>
    <w:rsid w:val="00D47A25"/>
    <w:rsid w:val="00D47AEB"/>
    <w:rsid w:val="00D515EE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D61"/>
    <w:rsid w:val="00D60F75"/>
    <w:rsid w:val="00D615A9"/>
    <w:rsid w:val="00D6267A"/>
    <w:rsid w:val="00D6290D"/>
    <w:rsid w:val="00D62A08"/>
    <w:rsid w:val="00D62A40"/>
    <w:rsid w:val="00D62E43"/>
    <w:rsid w:val="00D634DD"/>
    <w:rsid w:val="00D6389B"/>
    <w:rsid w:val="00D63D33"/>
    <w:rsid w:val="00D64925"/>
    <w:rsid w:val="00D64B48"/>
    <w:rsid w:val="00D65828"/>
    <w:rsid w:val="00D65A72"/>
    <w:rsid w:val="00D65FBE"/>
    <w:rsid w:val="00D66615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5F5D"/>
    <w:rsid w:val="00D86883"/>
    <w:rsid w:val="00D86941"/>
    <w:rsid w:val="00D86E50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8A3"/>
    <w:rsid w:val="00D94A7E"/>
    <w:rsid w:val="00D9563F"/>
    <w:rsid w:val="00D95896"/>
    <w:rsid w:val="00D95DA8"/>
    <w:rsid w:val="00D96334"/>
    <w:rsid w:val="00D963DC"/>
    <w:rsid w:val="00D96C25"/>
    <w:rsid w:val="00D96E7D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4E5"/>
    <w:rsid w:val="00DA566C"/>
    <w:rsid w:val="00DA6359"/>
    <w:rsid w:val="00DA6E9B"/>
    <w:rsid w:val="00DA748F"/>
    <w:rsid w:val="00DA77F3"/>
    <w:rsid w:val="00DA7B82"/>
    <w:rsid w:val="00DB02F8"/>
    <w:rsid w:val="00DB0601"/>
    <w:rsid w:val="00DB1034"/>
    <w:rsid w:val="00DB23A6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865"/>
    <w:rsid w:val="00E33D04"/>
    <w:rsid w:val="00E3422A"/>
    <w:rsid w:val="00E34B74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201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858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989"/>
    <w:rsid w:val="00E65287"/>
    <w:rsid w:val="00E6535F"/>
    <w:rsid w:val="00E6619C"/>
    <w:rsid w:val="00E6673E"/>
    <w:rsid w:val="00E66B26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1FF"/>
    <w:rsid w:val="00E7704B"/>
    <w:rsid w:val="00E771C2"/>
    <w:rsid w:val="00E772C4"/>
    <w:rsid w:val="00E77456"/>
    <w:rsid w:val="00E80721"/>
    <w:rsid w:val="00E81905"/>
    <w:rsid w:val="00E824B4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1AB2"/>
    <w:rsid w:val="00E92245"/>
    <w:rsid w:val="00E9273C"/>
    <w:rsid w:val="00E92BC2"/>
    <w:rsid w:val="00E932BF"/>
    <w:rsid w:val="00E9427E"/>
    <w:rsid w:val="00E9434E"/>
    <w:rsid w:val="00E94A4C"/>
    <w:rsid w:val="00E94F50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5C68"/>
    <w:rsid w:val="00EA60C8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E7D"/>
    <w:rsid w:val="00EC44A0"/>
    <w:rsid w:val="00EC4CDB"/>
    <w:rsid w:val="00EC4EAE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864"/>
    <w:rsid w:val="00EE2D32"/>
    <w:rsid w:val="00EE3983"/>
    <w:rsid w:val="00EE39A2"/>
    <w:rsid w:val="00EE45B1"/>
    <w:rsid w:val="00EE4690"/>
    <w:rsid w:val="00EE4C2D"/>
    <w:rsid w:val="00EE611C"/>
    <w:rsid w:val="00EE641E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EF787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3C1"/>
    <w:rsid w:val="00F1684C"/>
    <w:rsid w:val="00F16862"/>
    <w:rsid w:val="00F16D2A"/>
    <w:rsid w:val="00F1739A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0A"/>
    <w:rsid w:val="00F25F58"/>
    <w:rsid w:val="00F26431"/>
    <w:rsid w:val="00F27B6B"/>
    <w:rsid w:val="00F3104E"/>
    <w:rsid w:val="00F311D4"/>
    <w:rsid w:val="00F31ECA"/>
    <w:rsid w:val="00F33139"/>
    <w:rsid w:val="00F335A8"/>
    <w:rsid w:val="00F33A72"/>
    <w:rsid w:val="00F3401B"/>
    <w:rsid w:val="00F34055"/>
    <w:rsid w:val="00F358F9"/>
    <w:rsid w:val="00F35BA7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169"/>
    <w:rsid w:val="00F464F1"/>
    <w:rsid w:val="00F4674B"/>
    <w:rsid w:val="00F47692"/>
    <w:rsid w:val="00F47C1B"/>
    <w:rsid w:val="00F47D27"/>
    <w:rsid w:val="00F51C75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3BE1"/>
    <w:rsid w:val="00F64438"/>
    <w:rsid w:val="00F64978"/>
    <w:rsid w:val="00F64D19"/>
    <w:rsid w:val="00F64E48"/>
    <w:rsid w:val="00F65C02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06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4CE5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211"/>
    <w:rsid w:val="00FA77B2"/>
    <w:rsid w:val="00FA7D10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22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2228"/>
    <w:rsid w:val="00FF2642"/>
    <w:rsid w:val="00FF27BE"/>
    <w:rsid w:val="00FF4508"/>
    <w:rsid w:val="00FF526C"/>
    <w:rsid w:val="00FF5A4F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6A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2023-05-15T11:49:00Z</dcterms:created>
  <dcterms:modified xsi:type="dcterms:W3CDTF">2023-05-15T13:15:00Z</dcterms:modified>
</cp:coreProperties>
</file>